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01DC2" w14:textId="2CC4C7FD" w:rsidR="005E2A44" w:rsidRPr="007D19EC" w:rsidRDefault="005E2A44" w:rsidP="005E2A44">
      <w:pPr>
        <w:shd w:val="clear" w:color="auto" w:fill="FFFFFF"/>
        <w:spacing w:after="0" w:line="240" w:lineRule="auto"/>
        <w:jc w:val="center"/>
        <w:rPr>
          <w:rFonts w:ascii="yandex-sans" w:hAnsi="yandex-sans"/>
          <w:color w:val="000000"/>
          <w:sz w:val="26"/>
          <w:szCs w:val="26"/>
        </w:rPr>
      </w:pPr>
    </w:p>
    <w:p w14:paraId="1D8B8C93" w14:textId="77777777" w:rsidR="00E1721D" w:rsidRPr="00E1721D" w:rsidRDefault="00E1721D" w:rsidP="00E1721D">
      <w:pPr>
        <w:shd w:val="clear" w:color="auto" w:fill="FFFFFF"/>
        <w:spacing w:after="0" w:line="240" w:lineRule="auto"/>
        <w:jc w:val="center"/>
        <w:rPr>
          <w:rFonts w:ascii="yandex-sans" w:hAnsi="yandex-sans"/>
          <w:sz w:val="28"/>
          <w:szCs w:val="28"/>
        </w:rPr>
      </w:pPr>
      <w:r w:rsidRPr="00E1721D">
        <w:rPr>
          <w:rFonts w:ascii="yandex-sans" w:hAnsi="yandex-sans"/>
          <w:noProof/>
          <w:sz w:val="28"/>
          <w:szCs w:val="28"/>
        </w:rPr>
        <w:drawing>
          <wp:inline distT="0" distB="0" distL="0" distR="0" wp14:anchorId="6873D946" wp14:editId="3F6342E6">
            <wp:extent cx="857250" cy="800100"/>
            <wp:effectExtent l="0" t="0" r="0" b="0"/>
            <wp:docPr id="1" name="Рисунок 1" descr="Описание: 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0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14:paraId="0D9C9934" w14:textId="77777777" w:rsidR="00E1721D" w:rsidRPr="00E1721D" w:rsidRDefault="00E1721D" w:rsidP="00E1721D">
      <w:pPr>
        <w:shd w:val="clear" w:color="auto" w:fill="FFFFFF"/>
        <w:spacing w:after="0" w:line="240" w:lineRule="auto"/>
        <w:jc w:val="center"/>
        <w:rPr>
          <w:rFonts w:ascii="Times New Roman" w:hAnsi="Times New Roman"/>
          <w:b/>
          <w:sz w:val="28"/>
          <w:szCs w:val="28"/>
        </w:rPr>
      </w:pPr>
      <w:r w:rsidRPr="00E1721D">
        <w:rPr>
          <w:rFonts w:ascii="Times New Roman" w:hAnsi="Times New Roman"/>
          <w:b/>
          <w:sz w:val="28"/>
          <w:szCs w:val="28"/>
        </w:rPr>
        <w:t>СОВЕТ ДЕПУТАТОВ</w:t>
      </w:r>
    </w:p>
    <w:p w14:paraId="4BAE2367" w14:textId="77777777" w:rsidR="00E1721D" w:rsidRPr="00E1721D" w:rsidRDefault="00E1721D" w:rsidP="00E1721D">
      <w:pPr>
        <w:shd w:val="clear" w:color="auto" w:fill="FFFFFF"/>
        <w:spacing w:after="0" w:line="240" w:lineRule="auto"/>
        <w:jc w:val="center"/>
        <w:rPr>
          <w:rFonts w:ascii="Times New Roman" w:hAnsi="Times New Roman"/>
          <w:b/>
          <w:sz w:val="28"/>
          <w:szCs w:val="28"/>
        </w:rPr>
      </w:pPr>
      <w:r w:rsidRPr="00E1721D">
        <w:rPr>
          <w:rFonts w:ascii="Times New Roman" w:hAnsi="Times New Roman"/>
          <w:b/>
          <w:sz w:val="28"/>
          <w:szCs w:val="28"/>
        </w:rPr>
        <w:t>ОКТЯБРЬСКОГО СЕЛЬСКОГО ПОСЕЛЕНИЯ ОКТЯБРЬСКОГО МУНИЦИПАЛЬНОГО РАЙОНА ЧЕЛЯБИНСКОЙ ОБЛАСТИ</w:t>
      </w:r>
    </w:p>
    <w:p w14:paraId="7290F324" w14:textId="77777777" w:rsidR="00E1721D" w:rsidRPr="00E1721D" w:rsidRDefault="00E1721D" w:rsidP="00E1721D">
      <w:pPr>
        <w:pBdr>
          <w:bottom w:val="single" w:sz="12" w:space="1" w:color="auto"/>
        </w:pBdr>
        <w:shd w:val="clear" w:color="auto" w:fill="FFFFFF"/>
        <w:spacing w:after="0" w:line="240" w:lineRule="auto"/>
        <w:jc w:val="center"/>
        <w:rPr>
          <w:rFonts w:ascii="Times New Roman" w:hAnsi="Times New Roman"/>
          <w:b/>
          <w:sz w:val="28"/>
          <w:szCs w:val="28"/>
        </w:rPr>
      </w:pPr>
      <w:r w:rsidRPr="00E1721D">
        <w:rPr>
          <w:rFonts w:ascii="Times New Roman" w:hAnsi="Times New Roman"/>
          <w:b/>
          <w:sz w:val="28"/>
          <w:szCs w:val="28"/>
        </w:rPr>
        <w:t>РЕШЕНИЕ</w:t>
      </w:r>
    </w:p>
    <w:p w14:paraId="3DCCAC48" w14:textId="77777777" w:rsidR="00E1721D" w:rsidRPr="00E1721D" w:rsidRDefault="00E1721D" w:rsidP="00E1721D">
      <w:pPr>
        <w:shd w:val="clear" w:color="auto" w:fill="FFFFFF"/>
        <w:spacing w:after="0" w:line="240" w:lineRule="auto"/>
        <w:rPr>
          <w:rFonts w:ascii="yandex-sans" w:hAnsi="yandex-sans"/>
          <w:sz w:val="28"/>
          <w:szCs w:val="28"/>
        </w:rPr>
      </w:pPr>
    </w:p>
    <w:p w14:paraId="6FFA17E7" w14:textId="49ED2B08" w:rsidR="00E1721D" w:rsidRPr="00E1721D" w:rsidRDefault="00E1721D" w:rsidP="00E1721D">
      <w:pPr>
        <w:jc w:val="both"/>
        <w:rPr>
          <w:rFonts w:ascii="Times New Roman" w:eastAsia="Times New Roman" w:hAnsi="Times New Roman" w:cs="Times New Roman"/>
          <w:sz w:val="28"/>
          <w:szCs w:val="28"/>
        </w:rPr>
      </w:pPr>
      <w:r w:rsidRPr="00E1721D">
        <w:rPr>
          <w:rFonts w:ascii="Times New Roman" w:eastAsia="Times New Roman" w:hAnsi="Times New Roman" w:cs="Times New Roman"/>
          <w:sz w:val="28"/>
          <w:szCs w:val="28"/>
        </w:rPr>
        <w:t xml:space="preserve">От «21» </w:t>
      </w:r>
      <w:bookmarkStart w:id="0" w:name="_GoBack"/>
      <w:r w:rsidRPr="00E1721D">
        <w:rPr>
          <w:rFonts w:ascii="Times New Roman" w:eastAsia="Times New Roman" w:hAnsi="Times New Roman" w:cs="Times New Roman"/>
          <w:sz w:val="28"/>
          <w:szCs w:val="28"/>
        </w:rPr>
        <w:t>декабря 2020 года № 8</w:t>
      </w:r>
      <w:r w:rsidRPr="00E1721D">
        <w:rPr>
          <w:rFonts w:ascii="Times New Roman" w:eastAsia="Times New Roman" w:hAnsi="Times New Roman" w:cs="Times New Roman"/>
          <w:sz w:val="28"/>
          <w:szCs w:val="28"/>
        </w:rPr>
        <w:t>3</w:t>
      </w:r>
      <w:bookmarkEnd w:id="0"/>
    </w:p>
    <w:p w14:paraId="6417E7E5" w14:textId="4F5FE443" w:rsidR="005E2A44" w:rsidRPr="00E1721D" w:rsidRDefault="005E2A44" w:rsidP="005E2A44">
      <w:pPr>
        <w:pStyle w:val="ConsPlusTitle"/>
        <w:tabs>
          <w:tab w:val="left" w:pos="4820"/>
          <w:tab w:val="left" w:pos="5529"/>
        </w:tabs>
        <w:ind w:right="3969"/>
        <w:jc w:val="both"/>
        <w:rPr>
          <w:rFonts w:ascii="Times New Roman" w:hAnsi="Times New Roman" w:cs="Times New Roman"/>
          <w:b w:val="0"/>
          <w:sz w:val="28"/>
          <w:szCs w:val="28"/>
        </w:rPr>
      </w:pPr>
      <w:r w:rsidRPr="00E1721D">
        <w:rPr>
          <w:rFonts w:ascii="Times New Roman" w:hAnsi="Times New Roman" w:cs="Times New Roman"/>
          <w:b w:val="0"/>
          <w:sz w:val="28"/>
          <w:szCs w:val="28"/>
        </w:rPr>
        <w:t>Об утверждении Порядка предоставления</w:t>
      </w:r>
      <w:r w:rsidR="007D5192" w:rsidRPr="00E1721D">
        <w:rPr>
          <w:rFonts w:ascii="Times New Roman" w:hAnsi="Times New Roman" w:cs="Times New Roman"/>
          <w:b w:val="0"/>
          <w:sz w:val="28"/>
          <w:szCs w:val="28"/>
        </w:rPr>
        <w:t xml:space="preserve"> в 2020 году</w:t>
      </w:r>
      <w:r w:rsidRPr="00E1721D">
        <w:rPr>
          <w:rFonts w:ascii="Times New Roman" w:hAnsi="Times New Roman" w:cs="Times New Roman"/>
          <w:b w:val="0"/>
          <w:sz w:val="28"/>
          <w:szCs w:val="28"/>
        </w:rPr>
        <w:t xml:space="preserve"> субсидий </w:t>
      </w:r>
      <w:proofErr w:type="spellStart"/>
      <w:r w:rsidRPr="00E1721D">
        <w:rPr>
          <w:rFonts w:ascii="Times New Roman" w:hAnsi="Times New Roman" w:cs="Times New Roman"/>
          <w:b w:val="0"/>
          <w:sz w:val="28"/>
          <w:szCs w:val="28"/>
        </w:rPr>
        <w:t>водоснабжающим</w:t>
      </w:r>
      <w:proofErr w:type="spellEnd"/>
      <w:r w:rsidRPr="00E1721D">
        <w:rPr>
          <w:rFonts w:ascii="Times New Roman" w:hAnsi="Times New Roman" w:cs="Times New Roman"/>
          <w:b w:val="0"/>
          <w:sz w:val="28"/>
          <w:szCs w:val="28"/>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14:paraId="0A8AC66F" w14:textId="77777777" w:rsidR="005E2A44" w:rsidRPr="00E1721D" w:rsidRDefault="005E2A44" w:rsidP="005E2A44">
      <w:pPr>
        <w:tabs>
          <w:tab w:val="left" w:pos="3402"/>
        </w:tabs>
        <w:ind w:right="4820"/>
        <w:jc w:val="both"/>
        <w:rPr>
          <w:rFonts w:ascii="Times New Roman" w:eastAsia="Times New Roman" w:hAnsi="Times New Roman" w:cs="Times New Roman"/>
          <w:sz w:val="28"/>
          <w:szCs w:val="28"/>
        </w:rPr>
      </w:pPr>
    </w:p>
    <w:p w14:paraId="7F779A82" w14:textId="55BC82CB" w:rsidR="00654305" w:rsidRPr="00E1721D" w:rsidRDefault="007D5192" w:rsidP="007D5192">
      <w:pPr>
        <w:spacing w:after="0" w:line="240" w:lineRule="auto"/>
        <w:ind w:right="284"/>
        <w:jc w:val="both"/>
        <w:rPr>
          <w:rFonts w:ascii="Times New Roman" w:hAnsi="Times New Roman" w:cs="Times New Roman"/>
          <w:sz w:val="28"/>
          <w:szCs w:val="28"/>
        </w:rPr>
      </w:pPr>
      <w:r w:rsidRPr="00E1721D">
        <w:rPr>
          <w:rFonts w:ascii="Times New Roman" w:eastAsia="Times New Roman" w:hAnsi="Times New Roman" w:cs="Times New Roman"/>
          <w:sz w:val="28"/>
          <w:szCs w:val="28"/>
        </w:rPr>
        <w:tab/>
        <w:t xml:space="preserve">В соответствии с Бюджетным кодексом Российской Федерации, Федеральным законом от 06.10.2003 №131-ФЗ «Об общих принципах местного самоуправления в Российской Федерации», руководствуясь Уставом Октябрьского сельского </w:t>
      </w:r>
      <w:proofErr w:type="gramStart"/>
      <w:r w:rsidRPr="00E1721D">
        <w:rPr>
          <w:rFonts w:ascii="Times New Roman" w:eastAsia="Times New Roman" w:hAnsi="Times New Roman" w:cs="Times New Roman"/>
          <w:sz w:val="28"/>
          <w:szCs w:val="28"/>
        </w:rPr>
        <w:t>поселения</w:t>
      </w:r>
      <w:proofErr w:type="gramEnd"/>
      <w:r w:rsidRPr="00E1721D">
        <w:rPr>
          <w:rFonts w:ascii="Times New Roman" w:eastAsia="Times New Roman" w:hAnsi="Times New Roman" w:cs="Times New Roman"/>
          <w:sz w:val="28"/>
          <w:szCs w:val="28"/>
        </w:rPr>
        <w:t xml:space="preserve"> Совет депутатов Октябрьского сельского поселения РЕШАЕТ:</w:t>
      </w:r>
    </w:p>
    <w:p w14:paraId="2A6F60FE" w14:textId="5533C32B" w:rsidR="00654305" w:rsidRPr="00E1721D" w:rsidRDefault="00654305" w:rsidP="00654305">
      <w:pPr>
        <w:pStyle w:val="ad"/>
        <w:numPr>
          <w:ilvl w:val="0"/>
          <w:numId w:val="1"/>
        </w:numPr>
        <w:tabs>
          <w:tab w:val="left" w:pos="3402"/>
        </w:tabs>
        <w:spacing w:after="0" w:line="240" w:lineRule="auto"/>
        <w:ind w:right="284"/>
        <w:jc w:val="both"/>
        <w:rPr>
          <w:rFonts w:ascii="Times New Roman" w:hAnsi="Times New Roman" w:cs="Times New Roman"/>
          <w:sz w:val="28"/>
          <w:szCs w:val="28"/>
        </w:rPr>
      </w:pPr>
      <w:r w:rsidRPr="00E1721D">
        <w:rPr>
          <w:rFonts w:ascii="Times New Roman" w:hAnsi="Times New Roman" w:cs="Times New Roman"/>
          <w:sz w:val="28"/>
          <w:szCs w:val="28"/>
        </w:rPr>
        <w:t xml:space="preserve">Утвердить Порядок предоставления </w:t>
      </w:r>
      <w:r w:rsidR="007D5192" w:rsidRPr="00E1721D">
        <w:rPr>
          <w:rFonts w:ascii="Times New Roman" w:hAnsi="Times New Roman" w:cs="Times New Roman"/>
          <w:sz w:val="28"/>
          <w:szCs w:val="28"/>
        </w:rPr>
        <w:t xml:space="preserve">в 2020 году </w:t>
      </w:r>
      <w:r w:rsidRPr="00E1721D">
        <w:rPr>
          <w:rFonts w:ascii="Times New Roman" w:hAnsi="Times New Roman" w:cs="Times New Roman"/>
          <w:sz w:val="28"/>
          <w:szCs w:val="28"/>
        </w:rPr>
        <w:t xml:space="preserve">субсидий </w:t>
      </w:r>
      <w:proofErr w:type="spellStart"/>
      <w:r w:rsidRPr="00E1721D">
        <w:rPr>
          <w:rFonts w:ascii="Times New Roman" w:eastAsia="Times New Roman" w:hAnsi="Times New Roman" w:cs="Times New Roman"/>
          <w:sz w:val="28"/>
          <w:szCs w:val="28"/>
        </w:rPr>
        <w:t>водоснабжающим</w:t>
      </w:r>
      <w:proofErr w:type="spellEnd"/>
      <w:r w:rsidRPr="00E1721D">
        <w:rPr>
          <w:rFonts w:ascii="Times New Roman" w:eastAsia="Times New Roman" w:hAnsi="Times New Roman" w:cs="Times New Roman"/>
          <w:sz w:val="28"/>
          <w:szCs w:val="28"/>
        </w:rPr>
        <w:t xml:space="preserve"> организациям </w:t>
      </w:r>
      <w:r w:rsidRPr="00E1721D">
        <w:rPr>
          <w:rFonts w:ascii="Times New Roman" w:hAnsi="Times New Roman" w:cs="Times New Roman"/>
          <w:sz w:val="28"/>
          <w:szCs w:val="28"/>
        </w:rPr>
        <w:t>на финансовое обеспечение (возмещение) затрат, связанных с частичным погашением задолженности за приобретенную электроэнергию (приложение).</w:t>
      </w:r>
    </w:p>
    <w:p w14:paraId="2B6BF053" w14:textId="77777777" w:rsidR="00654305" w:rsidRPr="00E1721D" w:rsidRDefault="00654305" w:rsidP="00654305">
      <w:pPr>
        <w:pStyle w:val="ad"/>
        <w:numPr>
          <w:ilvl w:val="0"/>
          <w:numId w:val="1"/>
        </w:numPr>
        <w:ind w:right="284"/>
        <w:jc w:val="both"/>
        <w:rPr>
          <w:rFonts w:ascii="Times New Roman" w:hAnsi="Times New Roman" w:cs="Times New Roman"/>
          <w:sz w:val="28"/>
          <w:szCs w:val="28"/>
        </w:rPr>
      </w:pPr>
      <w:r w:rsidRPr="00E1721D">
        <w:rPr>
          <w:rFonts w:ascii="Times New Roman" w:hAnsi="Times New Roman" w:cs="Times New Roman"/>
          <w:sz w:val="28"/>
          <w:szCs w:val="28"/>
        </w:rPr>
        <w:t>Настоящее постановление опубликовать на официальном сайте Администрации Октябрьского сельского поселения.</w:t>
      </w:r>
    </w:p>
    <w:p w14:paraId="0DC01DBE" w14:textId="094069DE" w:rsidR="00654305" w:rsidRPr="00E1721D" w:rsidRDefault="00654305" w:rsidP="00654305">
      <w:pPr>
        <w:pStyle w:val="ad"/>
        <w:numPr>
          <w:ilvl w:val="0"/>
          <w:numId w:val="1"/>
        </w:numPr>
        <w:ind w:right="284"/>
        <w:jc w:val="both"/>
        <w:rPr>
          <w:sz w:val="28"/>
          <w:szCs w:val="28"/>
        </w:rPr>
      </w:pPr>
      <w:proofErr w:type="gramStart"/>
      <w:r w:rsidRPr="00E1721D">
        <w:rPr>
          <w:rFonts w:ascii="Times New Roman" w:hAnsi="Times New Roman" w:cs="Times New Roman"/>
          <w:sz w:val="28"/>
          <w:szCs w:val="28"/>
        </w:rPr>
        <w:t>Контроль за</w:t>
      </w:r>
      <w:proofErr w:type="gramEnd"/>
      <w:r w:rsidRPr="00E1721D">
        <w:rPr>
          <w:rFonts w:ascii="Times New Roman" w:hAnsi="Times New Roman" w:cs="Times New Roman"/>
          <w:sz w:val="28"/>
          <w:szCs w:val="28"/>
        </w:rPr>
        <w:t xml:space="preserve"> исполнением настоящего постановления оставляю за собой.</w:t>
      </w:r>
    </w:p>
    <w:p w14:paraId="1EC3F54A" w14:textId="77777777" w:rsidR="00654305" w:rsidRPr="00E1721D" w:rsidRDefault="00654305" w:rsidP="00654305">
      <w:pPr>
        <w:pStyle w:val="ad"/>
        <w:shd w:val="clear" w:color="auto" w:fill="FFFFFF"/>
        <w:spacing w:after="0" w:line="315" w:lineRule="atLeast"/>
        <w:jc w:val="both"/>
        <w:textAlignment w:val="baseline"/>
        <w:rPr>
          <w:rFonts w:ascii="Times New Roman" w:hAnsi="Times New Roman"/>
          <w:spacing w:val="2"/>
          <w:sz w:val="26"/>
          <w:szCs w:val="26"/>
        </w:rPr>
      </w:pPr>
    </w:p>
    <w:p w14:paraId="5EA5E655" w14:textId="77777777" w:rsidR="00654305" w:rsidRPr="00E1721D" w:rsidRDefault="00654305" w:rsidP="00654305">
      <w:pPr>
        <w:pStyle w:val="ad"/>
        <w:shd w:val="clear" w:color="auto" w:fill="FFFFFF"/>
        <w:spacing w:after="0" w:line="315" w:lineRule="atLeast"/>
        <w:jc w:val="both"/>
        <w:textAlignment w:val="baseline"/>
        <w:rPr>
          <w:rFonts w:ascii="Times New Roman" w:hAnsi="Times New Roman"/>
          <w:spacing w:val="2"/>
          <w:sz w:val="26"/>
          <w:szCs w:val="26"/>
        </w:rPr>
      </w:pPr>
    </w:p>
    <w:p w14:paraId="0FBF625B" w14:textId="77777777" w:rsidR="00654305" w:rsidRPr="00E1721D" w:rsidRDefault="00654305" w:rsidP="00654305">
      <w:pPr>
        <w:shd w:val="clear" w:color="auto" w:fill="FFFFFF"/>
        <w:spacing w:after="0" w:line="315" w:lineRule="atLeast"/>
        <w:jc w:val="both"/>
        <w:textAlignment w:val="baseline"/>
        <w:rPr>
          <w:rFonts w:ascii="Times New Roman" w:hAnsi="Times New Roman"/>
          <w:spacing w:val="2"/>
          <w:sz w:val="28"/>
          <w:szCs w:val="28"/>
        </w:rPr>
      </w:pPr>
      <w:r w:rsidRPr="00E1721D">
        <w:rPr>
          <w:rFonts w:ascii="Times New Roman" w:hAnsi="Times New Roman"/>
          <w:spacing w:val="2"/>
          <w:sz w:val="28"/>
          <w:szCs w:val="28"/>
        </w:rPr>
        <w:t xml:space="preserve">Глава </w:t>
      </w:r>
      <w:proofErr w:type="gramStart"/>
      <w:r w:rsidRPr="00E1721D">
        <w:rPr>
          <w:rFonts w:ascii="Times New Roman" w:hAnsi="Times New Roman"/>
          <w:spacing w:val="2"/>
          <w:sz w:val="28"/>
          <w:szCs w:val="28"/>
        </w:rPr>
        <w:t>Октябрьского</w:t>
      </w:r>
      <w:proofErr w:type="gramEnd"/>
      <w:r w:rsidRPr="00E1721D">
        <w:rPr>
          <w:rFonts w:ascii="Times New Roman" w:hAnsi="Times New Roman"/>
          <w:spacing w:val="2"/>
          <w:sz w:val="28"/>
          <w:szCs w:val="28"/>
        </w:rPr>
        <w:t xml:space="preserve"> </w:t>
      </w:r>
    </w:p>
    <w:p w14:paraId="3C2CFACD" w14:textId="7ECD22FB" w:rsidR="00654305" w:rsidRPr="00E1721D" w:rsidRDefault="00654305" w:rsidP="00654305">
      <w:pPr>
        <w:shd w:val="clear" w:color="auto" w:fill="FFFFFF"/>
        <w:spacing w:after="0" w:line="315" w:lineRule="atLeast"/>
        <w:jc w:val="both"/>
        <w:textAlignment w:val="baseline"/>
        <w:rPr>
          <w:rFonts w:ascii="Times New Roman" w:hAnsi="Times New Roman"/>
          <w:spacing w:val="2"/>
          <w:sz w:val="28"/>
          <w:szCs w:val="28"/>
        </w:rPr>
      </w:pPr>
      <w:r w:rsidRPr="00E1721D">
        <w:rPr>
          <w:rFonts w:ascii="Times New Roman" w:hAnsi="Times New Roman"/>
          <w:spacing w:val="2"/>
          <w:sz w:val="28"/>
          <w:szCs w:val="28"/>
        </w:rPr>
        <w:t xml:space="preserve">сельского поселения </w:t>
      </w:r>
      <w:r w:rsidRPr="00E1721D">
        <w:rPr>
          <w:rFonts w:ascii="Times New Roman" w:hAnsi="Times New Roman"/>
          <w:spacing w:val="2"/>
          <w:sz w:val="28"/>
          <w:szCs w:val="28"/>
        </w:rPr>
        <w:tab/>
        <w:t xml:space="preserve"> </w:t>
      </w:r>
      <w:r w:rsidRPr="00E1721D">
        <w:rPr>
          <w:rFonts w:ascii="Times New Roman" w:hAnsi="Times New Roman"/>
          <w:spacing w:val="2"/>
          <w:sz w:val="28"/>
          <w:szCs w:val="28"/>
        </w:rPr>
        <w:tab/>
      </w:r>
      <w:r w:rsidRPr="00E1721D">
        <w:rPr>
          <w:rFonts w:ascii="Times New Roman" w:hAnsi="Times New Roman"/>
          <w:spacing w:val="2"/>
          <w:sz w:val="28"/>
          <w:szCs w:val="28"/>
        </w:rPr>
        <w:tab/>
      </w:r>
      <w:r w:rsidRPr="00E1721D">
        <w:rPr>
          <w:rFonts w:ascii="Times New Roman" w:hAnsi="Times New Roman"/>
          <w:spacing w:val="2"/>
          <w:sz w:val="28"/>
          <w:szCs w:val="28"/>
        </w:rPr>
        <w:tab/>
      </w:r>
      <w:r w:rsidRPr="00E1721D">
        <w:rPr>
          <w:rFonts w:ascii="Times New Roman" w:hAnsi="Times New Roman"/>
          <w:spacing w:val="2"/>
          <w:sz w:val="28"/>
          <w:szCs w:val="28"/>
        </w:rPr>
        <w:tab/>
        <w:t xml:space="preserve">                      О.А. Панарин</w:t>
      </w:r>
    </w:p>
    <w:p w14:paraId="076BB4DE" w14:textId="2C7C246E" w:rsidR="005E2A44" w:rsidRPr="00E1721D" w:rsidRDefault="005E2A44">
      <w:pPr>
        <w:rPr>
          <w:rFonts w:ascii="Times New Roman" w:eastAsia="Times New Roman" w:hAnsi="Times New Roman" w:cs="Times New Roman"/>
          <w:sz w:val="24"/>
          <w:szCs w:val="24"/>
        </w:rPr>
      </w:pPr>
    </w:p>
    <w:p w14:paraId="318E66CE" w14:textId="3F0AB451" w:rsidR="007D5192" w:rsidRPr="00E1721D" w:rsidRDefault="007D5192">
      <w:pPr>
        <w:rPr>
          <w:rFonts w:ascii="Times New Roman" w:eastAsia="Times New Roman" w:hAnsi="Times New Roman" w:cs="Times New Roman"/>
          <w:sz w:val="24"/>
          <w:szCs w:val="24"/>
        </w:rPr>
      </w:pPr>
    </w:p>
    <w:p w14:paraId="18B46C35" w14:textId="5CA7EC7E" w:rsidR="007D5192" w:rsidRDefault="007D5192">
      <w:pPr>
        <w:rPr>
          <w:rFonts w:ascii="Times New Roman" w:eastAsia="Times New Roman" w:hAnsi="Times New Roman" w:cs="Times New Roman"/>
          <w:color w:val="FF0000"/>
          <w:sz w:val="24"/>
          <w:szCs w:val="24"/>
        </w:rPr>
      </w:pPr>
    </w:p>
    <w:p w14:paraId="3128834D" w14:textId="7A41FF87" w:rsidR="007D5192" w:rsidRDefault="007D5192">
      <w:pPr>
        <w:rPr>
          <w:rFonts w:ascii="Times New Roman" w:eastAsia="Times New Roman" w:hAnsi="Times New Roman" w:cs="Times New Roman"/>
          <w:color w:val="FF0000"/>
          <w:sz w:val="24"/>
          <w:szCs w:val="24"/>
        </w:rPr>
      </w:pPr>
    </w:p>
    <w:p w14:paraId="2F8E656B" w14:textId="04D585ED" w:rsidR="007D5192" w:rsidRDefault="007D5192">
      <w:pPr>
        <w:rPr>
          <w:rFonts w:ascii="Times New Roman" w:eastAsia="Times New Roman" w:hAnsi="Times New Roman" w:cs="Times New Roman"/>
          <w:color w:val="FF0000"/>
          <w:sz w:val="24"/>
          <w:szCs w:val="24"/>
        </w:rPr>
      </w:pPr>
    </w:p>
    <w:p w14:paraId="57EED61C" w14:textId="77777777" w:rsidR="00E1721D" w:rsidRPr="00E1721D" w:rsidRDefault="00E1721D" w:rsidP="00E1721D">
      <w:pPr>
        <w:pStyle w:val="ConsPlusNormal"/>
        <w:ind w:left="3686"/>
        <w:jc w:val="right"/>
        <w:outlineLvl w:val="0"/>
        <w:rPr>
          <w:rFonts w:ascii="Times New Roman" w:hAnsi="Times New Roman" w:cs="Times New Roman"/>
          <w:sz w:val="28"/>
          <w:szCs w:val="28"/>
        </w:rPr>
      </w:pPr>
      <w:r w:rsidRPr="00E1721D">
        <w:rPr>
          <w:rFonts w:ascii="Times New Roman" w:hAnsi="Times New Roman" w:cs="Times New Roman"/>
          <w:sz w:val="28"/>
          <w:szCs w:val="28"/>
        </w:rPr>
        <w:t>УТВЕРЖДЕН</w:t>
      </w:r>
    </w:p>
    <w:p w14:paraId="193A927A" w14:textId="77777777" w:rsidR="00E1721D" w:rsidRPr="00E1721D" w:rsidRDefault="00E1721D" w:rsidP="00E1721D">
      <w:pPr>
        <w:pStyle w:val="ConsPlusTitle"/>
        <w:tabs>
          <w:tab w:val="left" w:pos="4820"/>
          <w:tab w:val="left" w:pos="9498"/>
        </w:tabs>
        <w:ind w:left="3544"/>
        <w:jc w:val="both"/>
        <w:rPr>
          <w:rFonts w:ascii="Times New Roman" w:hAnsi="Times New Roman" w:cs="Times New Roman"/>
          <w:b w:val="0"/>
          <w:sz w:val="28"/>
          <w:szCs w:val="28"/>
        </w:rPr>
      </w:pPr>
      <w:r w:rsidRPr="00E1721D">
        <w:rPr>
          <w:rFonts w:ascii="Times New Roman" w:hAnsi="Times New Roman" w:cs="Times New Roman"/>
          <w:b w:val="0"/>
          <w:sz w:val="28"/>
          <w:szCs w:val="28"/>
        </w:rPr>
        <w:lastRenderedPageBreak/>
        <w:t xml:space="preserve">Решением Совета депутатов Октябрьского сельского поселения от 21 декабря 2020 года № </w:t>
      </w:r>
      <w:r w:rsidRPr="00E1721D">
        <w:rPr>
          <w:rFonts w:ascii="Times New Roman" w:hAnsi="Times New Roman" w:cs="Times New Roman"/>
          <w:b w:val="0"/>
          <w:sz w:val="28"/>
          <w:szCs w:val="28"/>
        </w:rPr>
        <w:t>83</w:t>
      </w:r>
    </w:p>
    <w:p w14:paraId="6C76BB8E" w14:textId="2FA8F6B2" w:rsidR="00E1721D" w:rsidRPr="00E1721D" w:rsidRDefault="00E1721D" w:rsidP="00E1721D">
      <w:pPr>
        <w:pStyle w:val="ConsPlusTitle"/>
        <w:tabs>
          <w:tab w:val="left" w:pos="4820"/>
          <w:tab w:val="left" w:pos="9498"/>
        </w:tabs>
        <w:ind w:left="3544"/>
        <w:jc w:val="both"/>
        <w:rPr>
          <w:rFonts w:ascii="Times New Roman" w:hAnsi="Times New Roman" w:cs="Times New Roman"/>
          <w:b w:val="0"/>
          <w:sz w:val="28"/>
          <w:szCs w:val="28"/>
        </w:rPr>
      </w:pPr>
      <w:r w:rsidRPr="00E1721D">
        <w:rPr>
          <w:rFonts w:ascii="Times New Roman" w:hAnsi="Times New Roman" w:cs="Times New Roman"/>
          <w:b w:val="0"/>
          <w:sz w:val="28"/>
          <w:szCs w:val="28"/>
        </w:rPr>
        <w:t>«</w:t>
      </w:r>
      <w:r w:rsidRPr="00E1721D">
        <w:rPr>
          <w:rFonts w:ascii="Times New Roman" w:hAnsi="Times New Roman" w:cs="Times New Roman"/>
          <w:b w:val="0"/>
          <w:sz w:val="28"/>
          <w:szCs w:val="28"/>
        </w:rPr>
        <w:t xml:space="preserve">Об утверждении Порядка предоставления в 2020 году субсидий </w:t>
      </w:r>
      <w:proofErr w:type="spellStart"/>
      <w:r w:rsidRPr="00E1721D">
        <w:rPr>
          <w:rFonts w:ascii="Times New Roman" w:hAnsi="Times New Roman" w:cs="Times New Roman"/>
          <w:b w:val="0"/>
          <w:sz w:val="28"/>
          <w:szCs w:val="28"/>
        </w:rPr>
        <w:t>водоснабжающим</w:t>
      </w:r>
      <w:proofErr w:type="spellEnd"/>
      <w:r w:rsidRPr="00E1721D">
        <w:rPr>
          <w:rFonts w:ascii="Times New Roman" w:hAnsi="Times New Roman" w:cs="Times New Roman"/>
          <w:b w:val="0"/>
          <w:sz w:val="28"/>
          <w:szCs w:val="28"/>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r w:rsidRPr="00E1721D">
        <w:rPr>
          <w:rFonts w:ascii="Times New Roman" w:hAnsi="Times New Roman" w:cs="Times New Roman"/>
          <w:b w:val="0"/>
          <w:sz w:val="28"/>
          <w:szCs w:val="28"/>
        </w:rPr>
        <w:t xml:space="preserve">»                    </w:t>
      </w:r>
    </w:p>
    <w:p w14:paraId="03263974" w14:textId="77777777" w:rsidR="00E1721D" w:rsidRPr="0070602A" w:rsidRDefault="00E1721D" w:rsidP="00E1721D">
      <w:pPr>
        <w:pStyle w:val="ConsPlusNormal"/>
        <w:ind w:left="3686"/>
        <w:jc w:val="right"/>
        <w:outlineLvl w:val="0"/>
        <w:rPr>
          <w:rFonts w:ascii="Times New Roman" w:hAnsi="Times New Roman" w:cs="Times New Roman"/>
          <w:sz w:val="28"/>
          <w:szCs w:val="28"/>
        </w:rPr>
      </w:pPr>
    </w:p>
    <w:p w14:paraId="4739684E" w14:textId="77777777" w:rsidR="007D5192" w:rsidRDefault="007D5192" w:rsidP="00E1721D">
      <w:pPr>
        <w:pStyle w:val="ConsPlusTitle"/>
        <w:ind w:left="-142"/>
        <w:rPr>
          <w:rFonts w:ascii="Times New Roman" w:hAnsi="Times New Roman" w:cs="Times New Roman"/>
          <w:sz w:val="28"/>
          <w:szCs w:val="28"/>
        </w:rPr>
      </w:pPr>
      <w:bookmarkStart w:id="1" w:name="P33"/>
      <w:bookmarkStart w:id="2" w:name="_Hlk41637039"/>
      <w:bookmarkEnd w:id="1"/>
    </w:p>
    <w:p w14:paraId="7AD076FC" w14:textId="77777777" w:rsidR="007D5192" w:rsidRDefault="007D5192" w:rsidP="00523B3D">
      <w:pPr>
        <w:pStyle w:val="ConsPlusTitle"/>
        <w:jc w:val="center"/>
        <w:rPr>
          <w:rFonts w:ascii="Times New Roman" w:hAnsi="Times New Roman" w:cs="Times New Roman"/>
          <w:sz w:val="28"/>
          <w:szCs w:val="28"/>
        </w:rPr>
      </w:pPr>
    </w:p>
    <w:p w14:paraId="7498D7A4" w14:textId="3ADC70AB" w:rsidR="0063634C" w:rsidRPr="00AD1C88" w:rsidRDefault="0063634C" w:rsidP="00523B3D">
      <w:pPr>
        <w:pStyle w:val="ConsPlusTitle"/>
        <w:jc w:val="center"/>
        <w:rPr>
          <w:rFonts w:ascii="Times New Roman" w:hAnsi="Times New Roman" w:cs="Times New Roman"/>
          <w:sz w:val="28"/>
          <w:szCs w:val="28"/>
        </w:rPr>
      </w:pPr>
      <w:r w:rsidRPr="00AD1C88">
        <w:rPr>
          <w:rFonts w:ascii="Times New Roman" w:hAnsi="Times New Roman" w:cs="Times New Roman"/>
          <w:sz w:val="28"/>
          <w:szCs w:val="28"/>
        </w:rPr>
        <w:t>Порядок предоставления</w:t>
      </w:r>
      <w:r w:rsidR="007D5192">
        <w:rPr>
          <w:rFonts w:ascii="Times New Roman" w:hAnsi="Times New Roman" w:cs="Times New Roman"/>
          <w:sz w:val="28"/>
          <w:szCs w:val="28"/>
        </w:rPr>
        <w:t xml:space="preserve"> в 2020 году</w:t>
      </w:r>
      <w:r w:rsidRPr="00AD1C88">
        <w:rPr>
          <w:rFonts w:ascii="Times New Roman" w:hAnsi="Times New Roman" w:cs="Times New Roman"/>
          <w:sz w:val="28"/>
          <w:szCs w:val="28"/>
        </w:rPr>
        <w:t xml:space="preserve"> субсидий </w:t>
      </w:r>
      <w:proofErr w:type="spellStart"/>
      <w:r w:rsidR="00565322" w:rsidRPr="00AD1C88">
        <w:rPr>
          <w:rFonts w:ascii="Times New Roman" w:hAnsi="Times New Roman" w:cs="Times New Roman"/>
          <w:sz w:val="28"/>
          <w:szCs w:val="28"/>
        </w:rPr>
        <w:t>водоснабжающим</w:t>
      </w:r>
      <w:proofErr w:type="spellEnd"/>
      <w:r w:rsidRPr="00AD1C88">
        <w:rPr>
          <w:rFonts w:ascii="Times New Roman" w:hAnsi="Times New Roman" w:cs="Times New Roman"/>
          <w:sz w:val="28"/>
          <w:szCs w:val="28"/>
        </w:rPr>
        <w:t xml:space="preserve"> организациям</w:t>
      </w:r>
      <w:r w:rsidR="007D5192">
        <w:rPr>
          <w:rFonts w:ascii="Times New Roman" w:hAnsi="Times New Roman" w:cs="Times New Roman"/>
          <w:sz w:val="28"/>
          <w:szCs w:val="28"/>
        </w:rPr>
        <w:t xml:space="preserve"> </w:t>
      </w:r>
      <w:r w:rsidRPr="00AD1C88">
        <w:rPr>
          <w:rFonts w:ascii="Times New Roman" w:hAnsi="Times New Roman" w:cs="Times New Roman"/>
          <w:sz w:val="28"/>
          <w:szCs w:val="28"/>
        </w:rPr>
        <w:t xml:space="preserve">на </w:t>
      </w:r>
      <w:r w:rsidR="00294CB4" w:rsidRPr="00AD1C88">
        <w:rPr>
          <w:rFonts w:ascii="Times New Roman" w:hAnsi="Times New Roman" w:cs="Times New Roman"/>
          <w:sz w:val="28"/>
          <w:szCs w:val="28"/>
        </w:rPr>
        <w:t>финансовое обеспечение (</w:t>
      </w:r>
      <w:r w:rsidRPr="00AD1C88">
        <w:rPr>
          <w:rFonts w:ascii="Times New Roman" w:hAnsi="Times New Roman" w:cs="Times New Roman"/>
          <w:sz w:val="28"/>
          <w:szCs w:val="28"/>
        </w:rPr>
        <w:t>возмещение</w:t>
      </w:r>
      <w:r w:rsidR="00294CB4" w:rsidRPr="00AD1C88">
        <w:rPr>
          <w:rFonts w:ascii="Times New Roman" w:hAnsi="Times New Roman" w:cs="Times New Roman"/>
          <w:sz w:val="28"/>
          <w:szCs w:val="28"/>
        </w:rPr>
        <w:t>)</w:t>
      </w:r>
      <w:r w:rsidRPr="00AD1C88">
        <w:rPr>
          <w:rFonts w:ascii="Times New Roman" w:hAnsi="Times New Roman" w:cs="Times New Roman"/>
          <w:sz w:val="28"/>
          <w:szCs w:val="28"/>
        </w:rPr>
        <w:t xml:space="preserve"> затрат, связанных с </w:t>
      </w:r>
      <w:r w:rsidR="00E000E7" w:rsidRPr="00AD1C88">
        <w:rPr>
          <w:rFonts w:ascii="Times New Roman" w:hAnsi="Times New Roman" w:cs="Times New Roman"/>
          <w:sz w:val="28"/>
          <w:szCs w:val="28"/>
        </w:rPr>
        <w:t xml:space="preserve">частичным </w:t>
      </w:r>
      <w:r w:rsidRPr="00AD1C88">
        <w:rPr>
          <w:rFonts w:ascii="Times New Roman" w:hAnsi="Times New Roman" w:cs="Times New Roman"/>
          <w:sz w:val="28"/>
          <w:szCs w:val="28"/>
        </w:rPr>
        <w:t>погашением задолженности</w:t>
      </w:r>
    </w:p>
    <w:p w14:paraId="2695ACD6" w14:textId="5BC61BE6" w:rsidR="0063634C" w:rsidRPr="00AD1C88" w:rsidRDefault="0063634C" w:rsidP="00523B3D">
      <w:pPr>
        <w:pStyle w:val="ConsPlusTitle"/>
        <w:jc w:val="center"/>
        <w:rPr>
          <w:rFonts w:ascii="Times New Roman" w:hAnsi="Times New Roman" w:cs="Times New Roman"/>
          <w:sz w:val="28"/>
          <w:szCs w:val="28"/>
        </w:rPr>
      </w:pPr>
      <w:r w:rsidRPr="00AD1C88">
        <w:rPr>
          <w:rFonts w:ascii="Times New Roman" w:hAnsi="Times New Roman" w:cs="Times New Roman"/>
          <w:sz w:val="28"/>
          <w:szCs w:val="28"/>
        </w:rPr>
        <w:t xml:space="preserve">за </w:t>
      </w:r>
      <w:r w:rsidR="00965A80" w:rsidRPr="00AD1C88">
        <w:rPr>
          <w:rFonts w:ascii="Times New Roman" w:hAnsi="Times New Roman" w:cs="Times New Roman"/>
          <w:sz w:val="28"/>
          <w:szCs w:val="28"/>
        </w:rPr>
        <w:t>приобретенную электроэнергию</w:t>
      </w:r>
    </w:p>
    <w:bookmarkEnd w:id="2"/>
    <w:p w14:paraId="571443C4" w14:textId="77777777" w:rsidR="005559CE" w:rsidRPr="00AD1C88" w:rsidRDefault="005559CE" w:rsidP="00523B3D">
      <w:pPr>
        <w:pStyle w:val="ConsPlusNormal"/>
        <w:ind w:firstLine="709"/>
        <w:jc w:val="both"/>
        <w:rPr>
          <w:rFonts w:ascii="Times New Roman" w:hAnsi="Times New Roman" w:cs="Times New Roman"/>
          <w:b/>
          <w:sz w:val="28"/>
          <w:szCs w:val="28"/>
        </w:rPr>
      </w:pPr>
    </w:p>
    <w:p w14:paraId="3F788E9E" w14:textId="77777777" w:rsidR="005559CE" w:rsidRPr="0070602A" w:rsidRDefault="005559CE" w:rsidP="00523B3D">
      <w:pPr>
        <w:pStyle w:val="ConsPlusTitle"/>
        <w:ind w:firstLine="709"/>
        <w:jc w:val="both"/>
        <w:outlineLvl w:val="1"/>
        <w:rPr>
          <w:rFonts w:ascii="Times New Roman" w:hAnsi="Times New Roman" w:cs="Times New Roman"/>
          <w:sz w:val="28"/>
          <w:szCs w:val="28"/>
        </w:rPr>
      </w:pPr>
      <w:r w:rsidRPr="0070602A">
        <w:rPr>
          <w:rFonts w:ascii="Times New Roman" w:hAnsi="Times New Roman" w:cs="Times New Roman"/>
          <w:sz w:val="28"/>
          <w:szCs w:val="28"/>
        </w:rPr>
        <w:t>I. Общие положения</w:t>
      </w:r>
    </w:p>
    <w:p w14:paraId="0F042A21" w14:textId="77777777" w:rsidR="005559CE" w:rsidRPr="0070602A" w:rsidRDefault="005559CE" w:rsidP="00523B3D">
      <w:pPr>
        <w:pStyle w:val="ConsPlusNormal"/>
        <w:ind w:firstLine="709"/>
        <w:jc w:val="both"/>
        <w:rPr>
          <w:rFonts w:ascii="Times New Roman" w:hAnsi="Times New Roman" w:cs="Times New Roman"/>
          <w:sz w:val="28"/>
          <w:szCs w:val="28"/>
        </w:rPr>
      </w:pPr>
    </w:p>
    <w:p w14:paraId="2DD0E897" w14:textId="63FE765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Настоящий Порядок </w:t>
      </w:r>
      <w:r w:rsidR="0063634C" w:rsidRPr="0070602A">
        <w:rPr>
          <w:rFonts w:ascii="Times New Roman" w:hAnsi="Times New Roman" w:cs="Times New Roman"/>
          <w:sz w:val="28"/>
          <w:szCs w:val="28"/>
        </w:rPr>
        <w:t xml:space="preserve">предоставления субсидий </w:t>
      </w:r>
      <w:proofErr w:type="spellStart"/>
      <w:r w:rsidR="00965A80">
        <w:rPr>
          <w:rFonts w:ascii="Times New Roman" w:hAnsi="Times New Roman" w:cs="Times New Roman"/>
          <w:sz w:val="28"/>
          <w:szCs w:val="28"/>
        </w:rPr>
        <w:t>водоснабжающим</w:t>
      </w:r>
      <w:proofErr w:type="spellEnd"/>
      <w:r w:rsidR="0063634C" w:rsidRPr="0070602A">
        <w:rPr>
          <w:rFonts w:ascii="Times New Roman" w:hAnsi="Times New Roman" w:cs="Times New Roman"/>
          <w:sz w:val="28"/>
          <w:szCs w:val="28"/>
        </w:rPr>
        <w:t xml:space="preserve"> организациям на </w:t>
      </w:r>
      <w:r w:rsidR="007E2E01" w:rsidRPr="0070602A">
        <w:rPr>
          <w:rFonts w:ascii="Times New Roman" w:hAnsi="Times New Roman" w:cs="Times New Roman"/>
          <w:sz w:val="28"/>
          <w:szCs w:val="28"/>
        </w:rPr>
        <w:t>финансовое обеспечение (</w:t>
      </w:r>
      <w:r w:rsidR="0063634C" w:rsidRPr="0070602A">
        <w:rPr>
          <w:rFonts w:ascii="Times New Roman" w:hAnsi="Times New Roman" w:cs="Times New Roman"/>
          <w:sz w:val="28"/>
          <w:szCs w:val="28"/>
        </w:rPr>
        <w:t>возмещение</w:t>
      </w:r>
      <w:r w:rsidR="007E2E01" w:rsidRPr="0070602A">
        <w:rPr>
          <w:rFonts w:ascii="Times New Roman" w:hAnsi="Times New Roman" w:cs="Times New Roman"/>
          <w:sz w:val="28"/>
          <w:szCs w:val="28"/>
        </w:rPr>
        <w:t>)</w:t>
      </w:r>
      <w:r w:rsidR="0063634C" w:rsidRPr="0070602A">
        <w:rPr>
          <w:rFonts w:ascii="Times New Roman" w:hAnsi="Times New Roman" w:cs="Times New Roman"/>
          <w:sz w:val="28"/>
          <w:szCs w:val="28"/>
        </w:rPr>
        <w:t xml:space="preserve"> затрат, связанных с </w:t>
      </w:r>
      <w:r w:rsidR="006E345B" w:rsidRPr="0070602A">
        <w:rPr>
          <w:rFonts w:ascii="Times New Roman" w:hAnsi="Times New Roman" w:cs="Times New Roman"/>
          <w:sz w:val="28"/>
          <w:szCs w:val="28"/>
        </w:rPr>
        <w:t xml:space="preserve">частичным </w:t>
      </w:r>
      <w:r w:rsidR="0063634C" w:rsidRPr="0070602A">
        <w:rPr>
          <w:rFonts w:ascii="Times New Roman" w:hAnsi="Times New Roman" w:cs="Times New Roman"/>
          <w:sz w:val="28"/>
          <w:szCs w:val="28"/>
        </w:rPr>
        <w:t xml:space="preserve">погашением задолженности за </w:t>
      </w:r>
      <w:r w:rsidR="00965A80">
        <w:rPr>
          <w:rFonts w:ascii="Times New Roman" w:hAnsi="Times New Roman" w:cs="Times New Roman"/>
          <w:sz w:val="28"/>
          <w:szCs w:val="28"/>
        </w:rPr>
        <w:t>приобретенную электроэнергию</w:t>
      </w:r>
      <w:r w:rsidR="0063634C" w:rsidRPr="0070602A">
        <w:rPr>
          <w:rFonts w:ascii="Times New Roman" w:hAnsi="Times New Roman" w:cs="Times New Roman"/>
          <w:sz w:val="28"/>
          <w:szCs w:val="28"/>
        </w:rPr>
        <w:t xml:space="preserve"> </w:t>
      </w:r>
      <w:r w:rsidRPr="0070602A">
        <w:rPr>
          <w:rFonts w:ascii="Times New Roman" w:hAnsi="Times New Roman" w:cs="Times New Roman"/>
          <w:sz w:val="28"/>
          <w:szCs w:val="28"/>
        </w:rPr>
        <w:t xml:space="preserve">(далее именуется - Порядок) разработан в соответствии со </w:t>
      </w:r>
      <w:hyperlink r:id="rId10" w:history="1">
        <w:r w:rsidRPr="0070602A">
          <w:rPr>
            <w:rFonts w:ascii="Times New Roman" w:hAnsi="Times New Roman" w:cs="Times New Roman"/>
            <w:sz w:val="28"/>
            <w:szCs w:val="28"/>
          </w:rPr>
          <w:t>статьей 78</w:t>
        </w:r>
      </w:hyperlink>
      <w:r w:rsidRPr="0070602A">
        <w:rPr>
          <w:rFonts w:ascii="Times New Roman" w:hAnsi="Times New Roman" w:cs="Times New Roman"/>
          <w:sz w:val="28"/>
          <w:szCs w:val="28"/>
        </w:rPr>
        <w:t xml:space="preserve"> Бюджетного кодекса Российской Федерации, </w:t>
      </w:r>
      <w:r w:rsidR="0063634C" w:rsidRPr="0070602A">
        <w:rPr>
          <w:rFonts w:ascii="Times New Roman" w:hAnsi="Times New Roman" w:cs="Times New Roman"/>
          <w:sz w:val="28"/>
          <w:szCs w:val="28"/>
        </w:rPr>
        <w:t>Федеральным законом от 06.10.2003 №131-ФЗ «Об общих принципах местного самоуправления в Российской Федерации»</w:t>
      </w:r>
      <w:r w:rsidRPr="0070602A">
        <w:rPr>
          <w:rFonts w:ascii="Times New Roman" w:hAnsi="Times New Roman" w:cs="Times New Roman"/>
          <w:sz w:val="28"/>
          <w:szCs w:val="28"/>
        </w:rPr>
        <w:t>.</w:t>
      </w:r>
    </w:p>
    <w:p w14:paraId="4277AFF6" w14:textId="6F1E6CA8" w:rsidR="006E345B" w:rsidRPr="0070602A" w:rsidRDefault="006E345B"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Настоящий Порядок определяет условия и порядок предоставления и расходования субсидий, выделенных на </w:t>
      </w:r>
      <w:r w:rsidR="007E2E01" w:rsidRPr="0070602A">
        <w:rPr>
          <w:rFonts w:ascii="Times New Roman" w:hAnsi="Times New Roman" w:cs="Times New Roman"/>
          <w:sz w:val="28"/>
          <w:szCs w:val="28"/>
        </w:rPr>
        <w:t>финансовое обеспечение (</w:t>
      </w:r>
      <w:r w:rsidRPr="0070602A">
        <w:rPr>
          <w:rFonts w:ascii="Times New Roman" w:hAnsi="Times New Roman" w:cs="Times New Roman"/>
          <w:sz w:val="28"/>
          <w:szCs w:val="28"/>
        </w:rPr>
        <w:t>возмещение</w:t>
      </w:r>
      <w:r w:rsidR="007E2E01" w:rsidRPr="0070602A">
        <w:rPr>
          <w:rFonts w:ascii="Times New Roman" w:hAnsi="Times New Roman" w:cs="Times New Roman"/>
          <w:sz w:val="28"/>
          <w:szCs w:val="28"/>
        </w:rPr>
        <w:t>)</w:t>
      </w:r>
      <w:r w:rsidRPr="0070602A">
        <w:rPr>
          <w:rFonts w:ascii="Times New Roman" w:hAnsi="Times New Roman" w:cs="Times New Roman"/>
          <w:sz w:val="28"/>
          <w:szCs w:val="28"/>
        </w:rPr>
        <w:t xml:space="preserve"> затрат, </w:t>
      </w:r>
      <w:bookmarkStart w:id="3" w:name="_Hlk41577583"/>
      <w:r w:rsidRPr="0070602A">
        <w:rPr>
          <w:rFonts w:ascii="Times New Roman" w:hAnsi="Times New Roman" w:cs="Times New Roman"/>
          <w:sz w:val="28"/>
          <w:szCs w:val="28"/>
        </w:rPr>
        <w:t>связанных с пог</w:t>
      </w:r>
      <w:r w:rsidR="00C31D18" w:rsidRPr="0070602A">
        <w:rPr>
          <w:rFonts w:ascii="Times New Roman" w:hAnsi="Times New Roman" w:cs="Times New Roman"/>
          <w:sz w:val="28"/>
          <w:szCs w:val="28"/>
        </w:rPr>
        <w:t>ашением задолженности</w:t>
      </w:r>
      <w:r w:rsidR="00A467CF">
        <w:rPr>
          <w:rFonts w:ascii="Times New Roman" w:hAnsi="Times New Roman" w:cs="Times New Roman"/>
          <w:sz w:val="28"/>
          <w:szCs w:val="28"/>
        </w:rPr>
        <w:t xml:space="preserve"> за</w:t>
      </w:r>
      <w:r w:rsidR="00C31D18" w:rsidRPr="0070602A">
        <w:rPr>
          <w:rFonts w:ascii="Times New Roman" w:hAnsi="Times New Roman" w:cs="Times New Roman"/>
          <w:sz w:val="28"/>
          <w:szCs w:val="28"/>
        </w:rPr>
        <w:t xml:space="preserve"> </w:t>
      </w:r>
      <w:r w:rsidR="00965A80">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t xml:space="preserve"> </w:t>
      </w:r>
      <w:bookmarkEnd w:id="3"/>
      <w:r w:rsidRPr="0070602A">
        <w:rPr>
          <w:rFonts w:ascii="Times New Roman" w:hAnsi="Times New Roman" w:cs="Times New Roman"/>
          <w:sz w:val="28"/>
          <w:szCs w:val="28"/>
        </w:rPr>
        <w:t>(далее – субсидии), а также порядок осуществления контроля за целевым и эффективным использованием бюджетных средств.</w:t>
      </w:r>
    </w:p>
    <w:p w14:paraId="04A658AC" w14:textId="2BE70F7C" w:rsidR="005559CE" w:rsidRPr="0070602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w:t>
      </w:r>
      <w:r w:rsidR="005559CE" w:rsidRPr="0070602A">
        <w:rPr>
          <w:rFonts w:ascii="Times New Roman" w:hAnsi="Times New Roman" w:cs="Times New Roman"/>
          <w:sz w:val="28"/>
          <w:szCs w:val="28"/>
        </w:rPr>
        <w:t>. Субсидии предоставляются организациям</w:t>
      </w:r>
      <w:r w:rsidR="002D3710" w:rsidRPr="0070602A">
        <w:rPr>
          <w:rFonts w:ascii="Times New Roman" w:hAnsi="Times New Roman" w:cs="Times New Roman"/>
          <w:sz w:val="28"/>
          <w:szCs w:val="28"/>
        </w:rPr>
        <w:t xml:space="preserve"> любой формы собственности, обеспечивающим </w:t>
      </w:r>
      <w:r w:rsidR="00965A80">
        <w:rPr>
          <w:rFonts w:ascii="Times New Roman" w:hAnsi="Times New Roman" w:cs="Times New Roman"/>
          <w:sz w:val="28"/>
          <w:szCs w:val="28"/>
        </w:rPr>
        <w:t>водоснабжение</w:t>
      </w:r>
      <w:r w:rsidR="002D3710" w:rsidRPr="0070602A">
        <w:rPr>
          <w:rFonts w:ascii="Times New Roman" w:hAnsi="Times New Roman" w:cs="Times New Roman"/>
          <w:sz w:val="28"/>
          <w:szCs w:val="28"/>
        </w:rPr>
        <w:t xml:space="preserve"> населения и объектов бюджетной сферы</w:t>
      </w:r>
      <w:r w:rsidR="005559CE" w:rsidRPr="0070602A">
        <w:rPr>
          <w:rFonts w:ascii="Times New Roman" w:hAnsi="Times New Roman" w:cs="Times New Roman"/>
          <w:sz w:val="28"/>
          <w:szCs w:val="28"/>
        </w:rPr>
        <w:t xml:space="preserve">, осуществляющим </w:t>
      </w:r>
      <w:r w:rsidR="00965A80">
        <w:rPr>
          <w:rFonts w:ascii="Times New Roman" w:hAnsi="Times New Roman" w:cs="Times New Roman"/>
          <w:sz w:val="28"/>
          <w:szCs w:val="28"/>
        </w:rPr>
        <w:t>водоснабжение</w:t>
      </w:r>
      <w:r w:rsidR="005559CE" w:rsidRPr="0070602A">
        <w:rPr>
          <w:rFonts w:ascii="Times New Roman" w:hAnsi="Times New Roman" w:cs="Times New Roman"/>
          <w:sz w:val="28"/>
          <w:szCs w:val="28"/>
        </w:rPr>
        <w:t xml:space="preserve"> </w:t>
      </w:r>
      <w:r w:rsidR="006249E0" w:rsidRPr="0070602A">
        <w:rPr>
          <w:rFonts w:ascii="Times New Roman" w:hAnsi="Times New Roman" w:cs="Times New Roman"/>
          <w:sz w:val="28"/>
          <w:szCs w:val="28"/>
        </w:rPr>
        <w:t xml:space="preserve">по регулируемым тарифам </w:t>
      </w:r>
      <w:r w:rsidRPr="0070602A">
        <w:rPr>
          <w:rFonts w:ascii="Times New Roman" w:hAnsi="Times New Roman" w:cs="Times New Roman"/>
          <w:sz w:val="28"/>
          <w:szCs w:val="28"/>
        </w:rPr>
        <w:t xml:space="preserve">на территории </w:t>
      </w:r>
      <w:r w:rsidR="00965A80">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w:t>
      </w:r>
      <w:r w:rsidR="005559CE" w:rsidRPr="0070602A">
        <w:rPr>
          <w:rFonts w:ascii="Times New Roman" w:hAnsi="Times New Roman" w:cs="Times New Roman"/>
          <w:sz w:val="28"/>
          <w:szCs w:val="28"/>
        </w:rPr>
        <w:t>(далее именуются - получатели субсидий)</w:t>
      </w:r>
      <w:r w:rsidRPr="0070602A">
        <w:rPr>
          <w:rFonts w:ascii="Times New Roman" w:hAnsi="Times New Roman" w:cs="Times New Roman"/>
          <w:sz w:val="28"/>
          <w:szCs w:val="28"/>
        </w:rPr>
        <w:t xml:space="preserve">, в целях обеспечения надежного и бесперебойного </w:t>
      </w:r>
      <w:r w:rsidR="00965A80">
        <w:rPr>
          <w:rFonts w:ascii="Times New Roman" w:hAnsi="Times New Roman" w:cs="Times New Roman"/>
          <w:sz w:val="28"/>
          <w:szCs w:val="28"/>
        </w:rPr>
        <w:t>водоснабжения</w:t>
      </w:r>
      <w:r w:rsidRPr="0070602A">
        <w:rPr>
          <w:rFonts w:ascii="Times New Roman" w:hAnsi="Times New Roman" w:cs="Times New Roman"/>
          <w:sz w:val="28"/>
          <w:szCs w:val="28"/>
        </w:rPr>
        <w:t xml:space="preserve">, </w:t>
      </w:r>
      <w:r w:rsidR="007E2E01" w:rsidRPr="0070602A">
        <w:rPr>
          <w:rFonts w:ascii="Times New Roman" w:hAnsi="Times New Roman" w:cs="Times New Roman"/>
          <w:sz w:val="28"/>
          <w:szCs w:val="28"/>
        </w:rPr>
        <w:t>финансового обеспечения (</w:t>
      </w:r>
      <w:r w:rsidR="0071049C" w:rsidRPr="0070602A">
        <w:rPr>
          <w:rFonts w:ascii="Times New Roman" w:hAnsi="Times New Roman" w:cs="Times New Roman"/>
          <w:sz w:val="28"/>
          <w:szCs w:val="28"/>
        </w:rPr>
        <w:t>возмещения</w:t>
      </w:r>
      <w:r w:rsidR="007E2E01" w:rsidRPr="0070602A">
        <w:rPr>
          <w:rFonts w:ascii="Times New Roman" w:hAnsi="Times New Roman" w:cs="Times New Roman"/>
          <w:sz w:val="28"/>
          <w:szCs w:val="28"/>
        </w:rPr>
        <w:t>)</w:t>
      </w:r>
      <w:r w:rsidR="0071049C" w:rsidRPr="0070602A">
        <w:rPr>
          <w:rFonts w:ascii="Times New Roman" w:hAnsi="Times New Roman" w:cs="Times New Roman"/>
          <w:sz w:val="28"/>
          <w:szCs w:val="28"/>
        </w:rPr>
        <w:t xml:space="preserve"> затрат, связанных с </w:t>
      </w:r>
      <w:r w:rsidR="006249E0" w:rsidRPr="0070602A">
        <w:rPr>
          <w:rFonts w:ascii="Times New Roman" w:hAnsi="Times New Roman" w:cs="Times New Roman"/>
          <w:sz w:val="28"/>
          <w:szCs w:val="28"/>
        </w:rPr>
        <w:t>погашени</w:t>
      </w:r>
      <w:r w:rsidR="0071049C" w:rsidRPr="0070602A">
        <w:rPr>
          <w:rFonts w:ascii="Times New Roman" w:hAnsi="Times New Roman" w:cs="Times New Roman"/>
          <w:sz w:val="28"/>
          <w:szCs w:val="28"/>
        </w:rPr>
        <w:t>ем</w:t>
      </w:r>
      <w:r w:rsidR="00F82EF6">
        <w:rPr>
          <w:rFonts w:ascii="Times New Roman" w:hAnsi="Times New Roman" w:cs="Times New Roman"/>
          <w:sz w:val="28"/>
          <w:szCs w:val="28"/>
        </w:rPr>
        <w:t xml:space="preserve"> </w:t>
      </w:r>
      <w:r w:rsidR="0071049C" w:rsidRPr="0070602A">
        <w:rPr>
          <w:rFonts w:ascii="Times New Roman" w:hAnsi="Times New Roman" w:cs="Times New Roman"/>
          <w:sz w:val="28"/>
          <w:szCs w:val="28"/>
        </w:rPr>
        <w:t xml:space="preserve">задолженности, сложившейся за отчетный период в </w:t>
      </w:r>
      <w:proofErr w:type="gramStart"/>
      <w:r w:rsidR="0071049C" w:rsidRPr="0070602A">
        <w:rPr>
          <w:rFonts w:ascii="Times New Roman" w:hAnsi="Times New Roman" w:cs="Times New Roman"/>
          <w:sz w:val="28"/>
          <w:szCs w:val="28"/>
        </w:rPr>
        <w:t>теку</w:t>
      </w:r>
      <w:r w:rsidR="00C31D18" w:rsidRPr="0070602A">
        <w:rPr>
          <w:rFonts w:ascii="Times New Roman" w:hAnsi="Times New Roman" w:cs="Times New Roman"/>
          <w:sz w:val="28"/>
          <w:szCs w:val="28"/>
        </w:rPr>
        <w:t>щем</w:t>
      </w:r>
      <w:proofErr w:type="gramEnd"/>
      <w:r w:rsidR="00C31D18" w:rsidRPr="0070602A">
        <w:rPr>
          <w:rFonts w:ascii="Times New Roman" w:hAnsi="Times New Roman" w:cs="Times New Roman"/>
          <w:sz w:val="28"/>
          <w:szCs w:val="28"/>
        </w:rPr>
        <w:t xml:space="preserve"> </w:t>
      </w:r>
      <w:proofErr w:type="gramStart"/>
      <w:r w:rsidR="00C31D18" w:rsidRPr="0070602A">
        <w:rPr>
          <w:rFonts w:ascii="Times New Roman" w:hAnsi="Times New Roman" w:cs="Times New Roman"/>
          <w:sz w:val="28"/>
          <w:szCs w:val="28"/>
        </w:rPr>
        <w:t>календарном году за</w:t>
      </w:r>
      <w:r w:rsidR="00965A80">
        <w:rPr>
          <w:rFonts w:ascii="Times New Roman" w:hAnsi="Times New Roman" w:cs="Times New Roman"/>
          <w:sz w:val="28"/>
          <w:szCs w:val="28"/>
        </w:rPr>
        <w:t xml:space="preserve"> приобретенную </w:t>
      </w:r>
      <w:r w:rsidR="00C31D18" w:rsidRPr="0070602A">
        <w:rPr>
          <w:rFonts w:ascii="Times New Roman" w:hAnsi="Times New Roman" w:cs="Times New Roman"/>
          <w:sz w:val="28"/>
          <w:szCs w:val="28"/>
        </w:rPr>
        <w:t xml:space="preserve"> </w:t>
      </w:r>
      <w:r w:rsidR="00965A80">
        <w:rPr>
          <w:rFonts w:ascii="Times New Roman" w:hAnsi="Times New Roman" w:cs="Times New Roman"/>
          <w:sz w:val="28"/>
          <w:szCs w:val="28"/>
        </w:rPr>
        <w:t>электроэнергию</w:t>
      </w:r>
      <w:r w:rsidR="0071049C" w:rsidRPr="0070602A">
        <w:rPr>
          <w:rFonts w:ascii="Times New Roman" w:hAnsi="Times New Roman" w:cs="Times New Roman"/>
          <w:sz w:val="28"/>
          <w:szCs w:val="28"/>
        </w:rPr>
        <w:t>.</w:t>
      </w:r>
      <w:proofErr w:type="gramEnd"/>
    </w:p>
    <w:p w14:paraId="7CA46BF6" w14:textId="4A278496" w:rsidR="00776079" w:rsidRPr="0070602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4. </w:t>
      </w:r>
      <w:proofErr w:type="gramStart"/>
      <w:r w:rsidR="005559CE" w:rsidRPr="0070602A">
        <w:rPr>
          <w:rFonts w:ascii="Times New Roman" w:hAnsi="Times New Roman" w:cs="Times New Roman"/>
          <w:sz w:val="28"/>
          <w:szCs w:val="28"/>
        </w:rPr>
        <w:t xml:space="preserve">Предельная сумма субсидий определяется исходя из </w:t>
      </w:r>
      <w:r w:rsidR="006249E0" w:rsidRPr="0070602A">
        <w:rPr>
          <w:rFonts w:ascii="Times New Roman" w:hAnsi="Times New Roman" w:cs="Times New Roman"/>
          <w:sz w:val="28"/>
          <w:szCs w:val="28"/>
        </w:rPr>
        <w:t xml:space="preserve">величины задолженности за </w:t>
      </w:r>
      <w:r w:rsidR="00965A80">
        <w:rPr>
          <w:rFonts w:ascii="Times New Roman" w:hAnsi="Times New Roman" w:cs="Times New Roman"/>
          <w:sz w:val="28"/>
          <w:szCs w:val="28"/>
        </w:rPr>
        <w:t xml:space="preserve">приобретенную электроэнергию </w:t>
      </w:r>
      <w:r w:rsidR="0071049C" w:rsidRPr="0070602A">
        <w:rPr>
          <w:rFonts w:ascii="Times New Roman" w:hAnsi="Times New Roman" w:cs="Times New Roman"/>
          <w:sz w:val="28"/>
          <w:szCs w:val="28"/>
        </w:rPr>
        <w:t xml:space="preserve">в соответствии с актом сверки задолженности между </w:t>
      </w:r>
      <w:proofErr w:type="spellStart"/>
      <w:r w:rsidR="00965A80">
        <w:rPr>
          <w:rFonts w:ascii="Times New Roman" w:hAnsi="Times New Roman" w:cs="Times New Roman"/>
          <w:sz w:val="28"/>
          <w:szCs w:val="28"/>
        </w:rPr>
        <w:t>водоснабжающей</w:t>
      </w:r>
      <w:proofErr w:type="spellEnd"/>
      <w:r w:rsidR="0071049C" w:rsidRPr="0070602A">
        <w:rPr>
          <w:rFonts w:ascii="Times New Roman" w:hAnsi="Times New Roman" w:cs="Times New Roman"/>
          <w:sz w:val="28"/>
          <w:szCs w:val="28"/>
        </w:rPr>
        <w:t xml:space="preserve"> организацией </w:t>
      </w:r>
      <w:r w:rsidR="00F21959" w:rsidRPr="0070602A">
        <w:rPr>
          <w:rFonts w:ascii="Times New Roman" w:hAnsi="Times New Roman" w:cs="Times New Roman"/>
          <w:sz w:val="28"/>
          <w:szCs w:val="28"/>
        </w:rPr>
        <w:br/>
      </w:r>
      <w:r w:rsidRPr="0070602A">
        <w:rPr>
          <w:rFonts w:ascii="Times New Roman" w:hAnsi="Times New Roman" w:cs="Times New Roman"/>
          <w:sz w:val="28"/>
          <w:szCs w:val="28"/>
        </w:rPr>
        <w:t xml:space="preserve">и поставщиком </w:t>
      </w:r>
      <w:r w:rsidR="00965A80">
        <w:rPr>
          <w:rFonts w:ascii="Times New Roman" w:hAnsi="Times New Roman" w:cs="Times New Roman"/>
          <w:sz w:val="28"/>
          <w:szCs w:val="28"/>
        </w:rPr>
        <w:t>электроэнергии</w:t>
      </w:r>
      <w:r w:rsidR="00DD7A38" w:rsidRPr="0070602A">
        <w:rPr>
          <w:rFonts w:ascii="Times New Roman" w:hAnsi="Times New Roman" w:cs="Times New Roman"/>
          <w:sz w:val="28"/>
          <w:szCs w:val="28"/>
        </w:rPr>
        <w:t>, составленным</w:t>
      </w:r>
      <w:r w:rsidR="00662899">
        <w:rPr>
          <w:rFonts w:ascii="Times New Roman" w:hAnsi="Times New Roman" w:cs="Times New Roman"/>
          <w:sz w:val="28"/>
          <w:szCs w:val="28"/>
        </w:rPr>
        <w:t xml:space="preserve"> </w:t>
      </w:r>
      <w:r w:rsidR="00DD7A38" w:rsidRPr="0070602A">
        <w:rPr>
          <w:rFonts w:ascii="Times New Roman" w:hAnsi="Times New Roman" w:cs="Times New Roman"/>
          <w:sz w:val="28"/>
          <w:szCs w:val="28"/>
        </w:rPr>
        <w:t xml:space="preserve">по состоянию на дату не ранее </w:t>
      </w:r>
      <w:r w:rsidR="006C00FA">
        <w:rPr>
          <w:rFonts w:ascii="Times New Roman" w:hAnsi="Times New Roman" w:cs="Times New Roman"/>
          <w:sz w:val="28"/>
          <w:szCs w:val="28"/>
        </w:rPr>
        <w:t>5</w:t>
      </w:r>
      <w:r w:rsidR="00DD7A38" w:rsidRPr="0070602A">
        <w:rPr>
          <w:rFonts w:ascii="Times New Roman" w:hAnsi="Times New Roman" w:cs="Times New Roman"/>
          <w:sz w:val="28"/>
          <w:szCs w:val="28"/>
        </w:rPr>
        <w:t xml:space="preserve"> рабочих дней </w:t>
      </w:r>
      <w:r w:rsidR="000C0163" w:rsidRPr="0070602A">
        <w:rPr>
          <w:rFonts w:ascii="Times New Roman" w:hAnsi="Times New Roman" w:cs="Times New Roman"/>
          <w:sz w:val="28"/>
          <w:szCs w:val="28"/>
        </w:rPr>
        <w:t>до</w:t>
      </w:r>
      <w:r w:rsidR="00DD7A38" w:rsidRPr="0070602A">
        <w:rPr>
          <w:rFonts w:ascii="Times New Roman" w:hAnsi="Times New Roman" w:cs="Times New Roman"/>
          <w:sz w:val="28"/>
          <w:szCs w:val="28"/>
        </w:rPr>
        <w:t xml:space="preserve"> даты обращения для заключения Соглашения и получения субсидии в соответствии с пунктом 8 Порядка</w:t>
      </w:r>
      <w:r w:rsidRPr="0070602A">
        <w:rPr>
          <w:rFonts w:ascii="Times New Roman" w:hAnsi="Times New Roman" w:cs="Times New Roman"/>
          <w:sz w:val="28"/>
          <w:szCs w:val="28"/>
        </w:rPr>
        <w:t xml:space="preserve">, но не выше суммы </w:t>
      </w:r>
      <w:bookmarkStart w:id="4" w:name="_Hlk41579144"/>
      <w:r w:rsidRPr="0070602A">
        <w:rPr>
          <w:rFonts w:ascii="Times New Roman" w:hAnsi="Times New Roman" w:cs="Times New Roman"/>
          <w:sz w:val="28"/>
          <w:szCs w:val="28"/>
        </w:rPr>
        <w:t xml:space="preserve">величины затрат на </w:t>
      </w:r>
      <w:r w:rsidR="006C00FA">
        <w:rPr>
          <w:rFonts w:ascii="Times New Roman" w:hAnsi="Times New Roman" w:cs="Times New Roman"/>
          <w:sz w:val="28"/>
          <w:szCs w:val="28"/>
        </w:rPr>
        <w:t>приобретение электроэнергии</w:t>
      </w:r>
      <w:r w:rsidR="00730353" w:rsidRPr="0070602A">
        <w:rPr>
          <w:rFonts w:ascii="Times New Roman" w:hAnsi="Times New Roman" w:cs="Times New Roman"/>
          <w:sz w:val="28"/>
          <w:szCs w:val="28"/>
        </w:rPr>
        <w:t>, сложившейся за счет</w:t>
      </w:r>
      <w:proofErr w:type="gramEnd"/>
      <w:r w:rsidR="00730353" w:rsidRPr="0070602A">
        <w:rPr>
          <w:rFonts w:ascii="Times New Roman" w:hAnsi="Times New Roman" w:cs="Times New Roman"/>
          <w:sz w:val="28"/>
          <w:szCs w:val="28"/>
        </w:rPr>
        <w:t xml:space="preserve"> превышения </w:t>
      </w:r>
      <w:r w:rsidR="0012395B" w:rsidRPr="0070602A">
        <w:rPr>
          <w:rFonts w:ascii="Times New Roman" w:hAnsi="Times New Roman" w:cs="Times New Roman"/>
          <w:sz w:val="28"/>
          <w:szCs w:val="28"/>
        </w:rPr>
        <w:lastRenderedPageBreak/>
        <w:t xml:space="preserve">фактических </w:t>
      </w:r>
      <w:r w:rsidR="00730353" w:rsidRPr="0070602A">
        <w:rPr>
          <w:rFonts w:ascii="Times New Roman" w:hAnsi="Times New Roman" w:cs="Times New Roman"/>
          <w:sz w:val="28"/>
          <w:szCs w:val="28"/>
        </w:rPr>
        <w:t xml:space="preserve">удельного расхода </w:t>
      </w:r>
      <w:r w:rsidR="006C00FA">
        <w:rPr>
          <w:rFonts w:ascii="Times New Roman" w:hAnsi="Times New Roman" w:cs="Times New Roman"/>
          <w:sz w:val="28"/>
          <w:szCs w:val="28"/>
        </w:rPr>
        <w:t>электроэнергии</w:t>
      </w:r>
      <w:r w:rsidR="00730353" w:rsidRPr="0070602A">
        <w:rPr>
          <w:rFonts w:ascii="Times New Roman" w:hAnsi="Times New Roman" w:cs="Times New Roman"/>
          <w:sz w:val="28"/>
          <w:szCs w:val="28"/>
        </w:rPr>
        <w:t xml:space="preserve"> (</w:t>
      </w:r>
      <w:r w:rsidR="006C00FA">
        <w:rPr>
          <w:rFonts w:ascii="Times New Roman" w:hAnsi="Times New Roman" w:cs="Times New Roman"/>
          <w:sz w:val="28"/>
          <w:szCs w:val="28"/>
        </w:rPr>
        <w:t>кВт</w:t>
      </w:r>
      <w:r w:rsidR="00126CB2">
        <w:rPr>
          <w:rFonts w:ascii="Times New Roman" w:hAnsi="Times New Roman" w:cs="Times New Roman"/>
          <w:sz w:val="28"/>
          <w:szCs w:val="28"/>
        </w:rPr>
        <w:t>*ч/</w:t>
      </w:r>
      <w:proofErr w:type="spellStart"/>
      <w:r w:rsidR="00126CB2">
        <w:rPr>
          <w:rFonts w:ascii="Times New Roman" w:hAnsi="Times New Roman" w:cs="Times New Roman"/>
          <w:sz w:val="28"/>
          <w:szCs w:val="28"/>
        </w:rPr>
        <w:t>куб.м</w:t>
      </w:r>
      <w:proofErr w:type="spellEnd"/>
      <w:r w:rsidR="00126CB2">
        <w:rPr>
          <w:rFonts w:ascii="Times New Roman" w:hAnsi="Times New Roman" w:cs="Times New Roman"/>
          <w:sz w:val="28"/>
          <w:szCs w:val="28"/>
        </w:rPr>
        <w:t>.</w:t>
      </w:r>
      <w:r w:rsidR="00730353" w:rsidRPr="0070602A">
        <w:rPr>
          <w:rFonts w:ascii="Times New Roman" w:hAnsi="Times New Roman" w:cs="Times New Roman"/>
          <w:sz w:val="28"/>
          <w:szCs w:val="28"/>
        </w:rPr>
        <w:t xml:space="preserve">) и потерь при </w:t>
      </w:r>
      <w:r w:rsidR="006C00FA">
        <w:rPr>
          <w:rFonts w:ascii="Times New Roman" w:hAnsi="Times New Roman" w:cs="Times New Roman"/>
          <w:sz w:val="28"/>
          <w:szCs w:val="28"/>
        </w:rPr>
        <w:t>подаче воды</w:t>
      </w:r>
      <w:r w:rsidR="00162880" w:rsidRPr="0070602A">
        <w:rPr>
          <w:rFonts w:ascii="Times New Roman" w:hAnsi="Times New Roman" w:cs="Times New Roman"/>
          <w:sz w:val="28"/>
          <w:szCs w:val="28"/>
        </w:rPr>
        <w:t xml:space="preserve"> (</w:t>
      </w:r>
      <w:r w:rsidR="00126CB2">
        <w:rPr>
          <w:rFonts w:ascii="Times New Roman" w:hAnsi="Times New Roman" w:cs="Times New Roman"/>
          <w:sz w:val="28"/>
          <w:szCs w:val="28"/>
        </w:rPr>
        <w:t xml:space="preserve">тыс. </w:t>
      </w:r>
      <w:proofErr w:type="spellStart"/>
      <w:r w:rsidR="00126CB2">
        <w:rPr>
          <w:rFonts w:ascii="Times New Roman" w:hAnsi="Times New Roman" w:cs="Times New Roman"/>
          <w:sz w:val="28"/>
          <w:szCs w:val="28"/>
        </w:rPr>
        <w:t>куб.м</w:t>
      </w:r>
      <w:proofErr w:type="spellEnd"/>
      <w:r w:rsidR="00126CB2">
        <w:rPr>
          <w:rFonts w:ascii="Times New Roman" w:hAnsi="Times New Roman" w:cs="Times New Roman"/>
          <w:sz w:val="28"/>
          <w:szCs w:val="28"/>
        </w:rPr>
        <w:t>.</w:t>
      </w:r>
      <w:r w:rsidR="00162880" w:rsidRPr="0070602A">
        <w:rPr>
          <w:rFonts w:ascii="Times New Roman" w:hAnsi="Times New Roman" w:cs="Times New Roman"/>
          <w:sz w:val="28"/>
          <w:szCs w:val="28"/>
        </w:rPr>
        <w:t xml:space="preserve">) </w:t>
      </w:r>
      <w:proofErr w:type="gramStart"/>
      <w:r w:rsidR="00162880" w:rsidRPr="0070602A">
        <w:rPr>
          <w:rFonts w:ascii="Times New Roman" w:hAnsi="Times New Roman" w:cs="Times New Roman"/>
          <w:sz w:val="28"/>
          <w:szCs w:val="28"/>
        </w:rPr>
        <w:t>над</w:t>
      </w:r>
      <w:proofErr w:type="gramEnd"/>
      <w:r w:rsidR="00730353" w:rsidRPr="0070602A">
        <w:rPr>
          <w:rFonts w:ascii="Times New Roman" w:hAnsi="Times New Roman" w:cs="Times New Roman"/>
          <w:sz w:val="28"/>
          <w:szCs w:val="28"/>
        </w:rPr>
        <w:t xml:space="preserve"> учтенны</w:t>
      </w:r>
      <w:r w:rsidR="00162880" w:rsidRPr="0070602A">
        <w:rPr>
          <w:rFonts w:ascii="Times New Roman" w:hAnsi="Times New Roman" w:cs="Times New Roman"/>
          <w:sz w:val="28"/>
          <w:szCs w:val="28"/>
        </w:rPr>
        <w:t>ми</w:t>
      </w:r>
      <w:r w:rsidR="00730353" w:rsidRPr="0070602A">
        <w:rPr>
          <w:rFonts w:ascii="Times New Roman" w:hAnsi="Times New Roman" w:cs="Times New Roman"/>
          <w:sz w:val="28"/>
          <w:szCs w:val="28"/>
        </w:rPr>
        <w:t xml:space="preserve"> при </w:t>
      </w:r>
      <w:r w:rsidR="00D97B67" w:rsidRPr="0070602A">
        <w:rPr>
          <w:rFonts w:ascii="Times New Roman" w:hAnsi="Times New Roman" w:cs="Times New Roman"/>
          <w:sz w:val="28"/>
          <w:szCs w:val="28"/>
        </w:rPr>
        <w:t>установлении</w:t>
      </w:r>
      <w:r w:rsidR="00126CB2">
        <w:rPr>
          <w:rFonts w:ascii="Times New Roman" w:hAnsi="Times New Roman" w:cs="Times New Roman"/>
          <w:sz w:val="28"/>
          <w:szCs w:val="28"/>
        </w:rPr>
        <w:t xml:space="preserve"> </w:t>
      </w:r>
      <w:r w:rsidR="00D97B67" w:rsidRPr="0070602A">
        <w:rPr>
          <w:rFonts w:ascii="Times New Roman" w:hAnsi="Times New Roman" w:cs="Times New Roman"/>
          <w:sz w:val="28"/>
          <w:szCs w:val="28"/>
        </w:rPr>
        <w:t>для получателя субсидии</w:t>
      </w:r>
      <w:r w:rsidR="006C00FA">
        <w:rPr>
          <w:rFonts w:ascii="Times New Roman" w:hAnsi="Times New Roman" w:cs="Times New Roman"/>
          <w:sz w:val="28"/>
          <w:szCs w:val="28"/>
        </w:rPr>
        <w:t xml:space="preserve"> </w:t>
      </w:r>
      <w:r w:rsidR="00730353" w:rsidRPr="0070602A">
        <w:rPr>
          <w:rFonts w:ascii="Times New Roman" w:hAnsi="Times New Roman" w:cs="Times New Roman"/>
          <w:sz w:val="28"/>
          <w:szCs w:val="28"/>
        </w:rPr>
        <w:t>тариф</w:t>
      </w:r>
      <w:r w:rsidR="00D97B67" w:rsidRPr="0070602A">
        <w:rPr>
          <w:rFonts w:ascii="Times New Roman" w:hAnsi="Times New Roman" w:cs="Times New Roman"/>
          <w:sz w:val="28"/>
          <w:szCs w:val="28"/>
        </w:rPr>
        <w:t xml:space="preserve">ов в сфере </w:t>
      </w:r>
      <w:r w:rsidR="00126CB2">
        <w:rPr>
          <w:rFonts w:ascii="Times New Roman" w:hAnsi="Times New Roman" w:cs="Times New Roman"/>
          <w:sz w:val="28"/>
          <w:szCs w:val="28"/>
        </w:rPr>
        <w:t>водоснабжения</w:t>
      </w:r>
      <w:r w:rsidR="00D97B67" w:rsidRPr="0070602A">
        <w:rPr>
          <w:rFonts w:ascii="Times New Roman" w:hAnsi="Times New Roman" w:cs="Times New Roman"/>
          <w:sz w:val="28"/>
          <w:szCs w:val="28"/>
        </w:rPr>
        <w:t xml:space="preserve"> на </w:t>
      </w:r>
      <w:r w:rsidR="007940ED">
        <w:rPr>
          <w:rFonts w:ascii="Times New Roman" w:hAnsi="Times New Roman" w:cs="Times New Roman"/>
          <w:sz w:val="28"/>
          <w:szCs w:val="28"/>
        </w:rPr>
        <w:t xml:space="preserve">2019 </w:t>
      </w:r>
      <w:r w:rsidR="00D97B67" w:rsidRPr="0070602A">
        <w:rPr>
          <w:rFonts w:ascii="Times New Roman" w:hAnsi="Times New Roman" w:cs="Times New Roman"/>
          <w:sz w:val="28"/>
          <w:szCs w:val="28"/>
        </w:rPr>
        <w:t>год</w:t>
      </w:r>
      <w:bookmarkEnd w:id="4"/>
      <w:r w:rsidR="00730353" w:rsidRPr="0070602A">
        <w:rPr>
          <w:rFonts w:ascii="Times New Roman" w:hAnsi="Times New Roman" w:cs="Times New Roman"/>
          <w:sz w:val="28"/>
          <w:szCs w:val="28"/>
        </w:rPr>
        <w:t>.</w:t>
      </w:r>
    </w:p>
    <w:p w14:paraId="4ACEC663" w14:textId="09168F2E" w:rsidR="00776079" w:rsidRPr="0070602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5. </w:t>
      </w:r>
      <w:r w:rsidR="00126CB2" w:rsidRPr="00126CB2">
        <w:rPr>
          <w:rFonts w:ascii="Times New Roman" w:hAnsi="Times New Roman" w:cs="Times New Roman"/>
          <w:sz w:val="28"/>
          <w:szCs w:val="28"/>
        </w:rPr>
        <w:t>Администрация Октябрьского сельского поселения</w:t>
      </w:r>
      <w:r w:rsidRPr="00126CB2">
        <w:rPr>
          <w:rFonts w:ascii="Times New Roman" w:hAnsi="Times New Roman" w:cs="Times New Roman"/>
          <w:sz w:val="28"/>
          <w:szCs w:val="28"/>
        </w:rPr>
        <w:t xml:space="preserve"> (далее – </w:t>
      </w:r>
      <w:r w:rsidR="003D1330" w:rsidRPr="00126CB2">
        <w:rPr>
          <w:rFonts w:ascii="Times New Roman" w:hAnsi="Times New Roman" w:cs="Times New Roman"/>
          <w:sz w:val="28"/>
          <w:szCs w:val="28"/>
        </w:rPr>
        <w:t>У</w:t>
      </w:r>
      <w:r w:rsidR="00D04A26" w:rsidRPr="00126CB2">
        <w:rPr>
          <w:rFonts w:ascii="Times New Roman" w:hAnsi="Times New Roman" w:cs="Times New Roman"/>
          <w:sz w:val="28"/>
          <w:szCs w:val="28"/>
        </w:rPr>
        <w:t xml:space="preserve">полномоченный орган </w:t>
      </w:r>
      <w:r w:rsidR="00126CB2" w:rsidRPr="00126CB2">
        <w:rPr>
          <w:rFonts w:ascii="Times New Roman" w:hAnsi="Times New Roman" w:cs="Times New Roman"/>
          <w:sz w:val="28"/>
          <w:szCs w:val="28"/>
        </w:rPr>
        <w:t>Октябрьского сельского поселения</w:t>
      </w:r>
      <w:r w:rsidRPr="00126CB2">
        <w:rPr>
          <w:rFonts w:ascii="Times New Roman" w:hAnsi="Times New Roman" w:cs="Times New Roman"/>
          <w:sz w:val="28"/>
          <w:szCs w:val="28"/>
        </w:rPr>
        <w:t>)</w:t>
      </w:r>
      <w:r w:rsidRPr="0070602A">
        <w:rPr>
          <w:rFonts w:ascii="Times New Roman" w:hAnsi="Times New Roman" w:cs="Times New Roman"/>
          <w:sz w:val="28"/>
          <w:szCs w:val="28"/>
        </w:rPr>
        <w:t xml:space="preserve">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w:t>
      </w:r>
      <w:r w:rsidR="00126CB2">
        <w:rPr>
          <w:rFonts w:ascii="Times New Roman" w:hAnsi="Times New Roman" w:cs="Times New Roman"/>
          <w:sz w:val="28"/>
          <w:szCs w:val="28"/>
        </w:rPr>
        <w:t xml:space="preserve">Октябрьского сельского поселения </w:t>
      </w:r>
      <w:r w:rsidR="00730353" w:rsidRPr="0070602A">
        <w:rPr>
          <w:rFonts w:ascii="Times New Roman" w:hAnsi="Times New Roman" w:cs="Times New Roman"/>
          <w:sz w:val="28"/>
          <w:szCs w:val="28"/>
        </w:rPr>
        <w:t xml:space="preserve">на соответствующие цели </w:t>
      </w:r>
      <w:r w:rsidRPr="0070602A">
        <w:rPr>
          <w:rFonts w:ascii="Times New Roman" w:hAnsi="Times New Roman" w:cs="Times New Roman"/>
          <w:sz w:val="28"/>
          <w:szCs w:val="28"/>
        </w:rPr>
        <w:t xml:space="preserve">на </w:t>
      </w:r>
      <w:r w:rsidR="00730353" w:rsidRPr="0070602A">
        <w:rPr>
          <w:rFonts w:ascii="Times New Roman" w:hAnsi="Times New Roman" w:cs="Times New Roman"/>
          <w:sz w:val="28"/>
          <w:szCs w:val="28"/>
        </w:rPr>
        <w:t>текущий</w:t>
      </w:r>
      <w:r w:rsidRPr="0070602A">
        <w:rPr>
          <w:rFonts w:ascii="Times New Roman" w:hAnsi="Times New Roman" w:cs="Times New Roman"/>
          <w:sz w:val="28"/>
          <w:szCs w:val="28"/>
        </w:rPr>
        <w:t xml:space="preserve"> финансовый год.</w:t>
      </w:r>
    </w:p>
    <w:p w14:paraId="799D8DEA" w14:textId="77777777" w:rsidR="00776079" w:rsidRPr="0070602A" w:rsidRDefault="00776079" w:rsidP="00523B3D">
      <w:pPr>
        <w:pStyle w:val="ConsPlusNormal"/>
        <w:ind w:firstLine="709"/>
        <w:jc w:val="both"/>
        <w:rPr>
          <w:rFonts w:ascii="Times New Roman" w:hAnsi="Times New Roman" w:cs="Times New Roman"/>
          <w:sz w:val="28"/>
          <w:szCs w:val="28"/>
        </w:rPr>
      </w:pPr>
    </w:p>
    <w:p w14:paraId="2C5A54ED" w14:textId="77777777" w:rsidR="005559CE" w:rsidRPr="0070602A" w:rsidRDefault="005559CE" w:rsidP="00523B3D">
      <w:pPr>
        <w:pStyle w:val="ConsPlusTitle"/>
        <w:ind w:firstLine="709"/>
        <w:jc w:val="both"/>
        <w:outlineLvl w:val="1"/>
        <w:rPr>
          <w:rFonts w:ascii="Times New Roman" w:hAnsi="Times New Roman" w:cs="Times New Roman"/>
          <w:sz w:val="28"/>
          <w:szCs w:val="28"/>
        </w:rPr>
      </w:pPr>
      <w:r w:rsidRPr="0070602A">
        <w:rPr>
          <w:rFonts w:ascii="Times New Roman" w:hAnsi="Times New Roman" w:cs="Times New Roman"/>
          <w:sz w:val="28"/>
          <w:szCs w:val="28"/>
        </w:rPr>
        <w:t>II. Условия предоставления субсидий</w:t>
      </w:r>
    </w:p>
    <w:p w14:paraId="2078D8F3" w14:textId="77777777" w:rsidR="005559CE" w:rsidRPr="0070602A" w:rsidRDefault="005559CE" w:rsidP="00523B3D">
      <w:pPr>
        <w:pStyle w:val="ConsPlusNormal"/>
        <w:ind w:firstLine="709"/>
        <w:jc w:val="both"/>
        <w:rPr>
          <w:rFonts w:ascii="Times New Roman" w:hAnsi="Times New Roman" w:cs="Times New Roman"/>
          <w:sz w:val="28"/>
          <w:szCs w:val="28"/>
        </w:rPr>
      </w:pPr>
    </w:p>
    <w:p w14:paraId="57279561" w14:textId="16B8AA32" w:rsidR="005559CE" w:rsidRPr="0070602A" w:rsidRDefault="00E87EAD"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6. </w:t>
      </w:r>
      <w:proofErr w:type="gramStart"/>
      <w:r w:rsidR="005559CE" w:rsidRPr="0070602A">
        <w:rPr>
          <w:rFonts w:ascii="Times New Roman" w:hAnsi="Times New Roman" w:cs="Times New Roman"/>
          <w:sz w:val="28"/>
          <w:szCs w:val="28"/>
        </w:rPr>
        <w:t>Субсидии предоставляются на основании соглашени</w:t>
      </w:r>
      <w:r w:rsidR="00FA31D6" w:rsidRPr="0070602A">
        <w:rPr>
          <w:rFonts w:ascii="Times New Roman" w:hAnsi="Times New Roman" w:cs="Times New Roman"/>
          <w:sz w:val="28"/>
          <w:szCs w:val="28"/>
        </w:rPr>
        <w:t>я</w:t>
      </w:r>
      <w:r w:rsidR="005559CE" w:rsidRPr="0070602A">
        <w:rPr>
          <w:rFonts w:ascii="Times New Roman" w:hAnsi="Times New Roman" w:cs="Times New Roman"/>
          <w:sz w:val="28"/>
          <w:szCs w:val="28"/>
        </w:rPr>
        <w:t xml:space="preserve"> о предоставлении субсиди</w:t>
      </w:r>
      <w:r w:rsidR="00FA31D6" w:rsidRPr="0070602A">
        <w:rPr>
          <w:rFonts w:ascii="Times New Roman" w:hAnsi="Times New Roman" w:cs="Times New Roman"/>
          <w:sz w:val="28"/>
          <w:szCs w:val="28"/>
        </w:rPr>
        <w:t>и</w:t>
      </w:r>
      <w:r w:rsidR="005559CE" w:rsidRPr="0070602A">
        <w:rPr>
          <w:rFonts w:ascii="Times New Roman" w:hAnsi="Times New Roman" w:cs="Times New Roman"/>
          <w:sz w:val="28"/>
          <w:szCs w:val="28"/>
        </w:rPr>
        <w:t>, заключаем</w:t>
      </w:r>
      <w:r w:rsidR="00FA31D6" w:rsidRPr="0070602A">
        <w:rPr>
          <w:rFonts w:ascii="Times New Roman" w:hAnsi="Times New Roman" w:cs="Times New Roman"/>
          <w:sz w:val="28"/>
          <w:szCs w:val="28"/>
        </w:rPr>
        <w:t>ого</w:t>
      </w:r>
      <w:r w:rsidR="005559CE" w:rsidRPr="0070602A">
        <w:rPr>
          <w:rFonts w:ascii="Times New Roman" w:hAnsi="Times New Roman" w:cs="Times New Roman"/>
          <w:sz w:val="28"/>
          <w:szCs w:val="28"/>
        </w:rPr>
        <w:t xml:space="preserve"> в соответствии </w:t>
      </w:r>
      <w:r w:rsidR="00D9592D" w:rsidRPr="0070602A">
        <w:rPr>
          <w:rFonts w:ascii="Times New Roman" w:hAnsi="Times New Roman" w:cs="Times New Roman"/>
          <w:sz w:val="28"/>
          <w:szCs w:val="28"/>
        </w:rPr>
        <w:t xml:space="preserve">с </w:t>
      </w:r>
      <w:r w:rsidR="00126CB2">
        <w:rPr>
          <w:rFonts w:ascii="Times New Roman" w:hAnsi="Times New Roman" w:cs="Times New Roman"/>
          <w:sz w:val="28"/>
          <w:szCs w:val="28"/>
        </w:rPr>
        <w:t xml:space="preserve">типовой </w:t>
      </w:r>
      <w:hyperlink r:id="rId11" w:history="1">
        <w:r w:rsidR="005559CE" w:rsidRPr="0070602A">
          <w:rPr>
            <w:rFonts w:ascii="Times New Roman" w:hAnsi="Times New Roman" w:cs="Times New Roman"/>
            <w:sz w:val="28"/>
            <w:szCs w:val="28"/>
          </w:rPr>
          <w:t>формой</w:t>
        </w:r>
      </w:hyperlink>
      <w:r w:rsidR="005559CE" w:rsidRPr="0070602A">
        <w:rPr>
          <w:rFonts w:ascii="Times New Roman" w:hAnsi="Times New Roman" w:cs="Times New Roman"/>
          <w:sz w:val="28"/>
          <w:szCs w:val="28"/>
        </w:rPr>
        <w:t xml:space="preserve"> договора (соглашения) между главным распорядителем </w:t>
      </w:r>
      <w:r w:rsidRPr="0070602A">
        <w:rPr>
          <w:rFonts w:ascii="Times New Roman" w:hAnsi="Times New Roman" w:cs="Times New Roman"/>
          <w:sz w:val="28"/>
          <w:szCs w:val="28"/>
        </w:rPr>
        <w:t xml:space="preserve">бюджетных </w:t>
      </w:r>
      <w:r w:rsidR="005559CE" w:rsidRPr="0070602A">
        <w:rPr>
          <w:rFonts w:ascii="Times New Roman" w:hAnsi="Times New Roman" w:cs="Times New Roman"/>
          <w:sz w:val="28"/>
          <w:szCs w:val="28"/>
        </w:rPr>
        <w:t xml:space="preserve">средств и юридическим лицом </w:t>
      </w:r>
      <w:r w:rsidR="00FA31D6" w:rsidRPr="0070602A">
        <w:rPr>
          <w:rFonts w:ascii="Times New Roman" w:hAnsi="Times New Roman" w:cs="Times New Roman"/>
          <w:sz w:val="28"/>
          <w:szCs w:val="28"/>
        </w:rPr>
        <w:t>(за исключением субсидий государственным (муниципальным) учреждениям), индивидуальным предпринимател</w:t>
      </w:r>
      <w:r w:rsidR="00126CB2">
        <w:rPr>
          <w:rFonts w:ascii="Times New Roman" w:hAnsi="Times New Roman" w:cs="Times New Roman"/>
          <w:sz w:val="28"/>
          <w:szCs w:val="28"/>
        </w:rPr>
        <w:t>е</w:t>
      </w:r>
      <w:r w:rsidR="00FA31D6" w:rsidRPr="0070602A">
        <w:rPr>
          <w:rFonts w:ascii="Times New Roman" w:hAnsi="Times New Roman" w:cs="Times New Roman"/>
          <w:sz w:val="28"/>
          <w:szCs w:val="28"/>
        </w:rPr>
        <w:t>м, физическим лиц</w:t>
      </w:r>
      <w:r w:rsidR="00126CB2">
        <w:rPr>
          <w:rFonts w:ascii="Times New Roman" w:hAnsi="Times New Roman" w:cs="Times New Roman"/>
          <w:sz w:val="28"/>
          <w:szCs w:val="28"/>
        </w:rPr>
        <w:t>о</w:t>
      </w:r>
      <w:r w:rsidR="00FA31D6" w:rsidRPr="0070602A">
        <w:rPr>
          <w:rFonts w:ascii="Times New Roman" w:hAnsi="Times New Roman" w:cs="Times New Roman"/>
          <w:sz w:val="28"/>
          <w:szCs w:val="28"/>
        </w:rPr>
        <w:t>м - производител</w:t>
      </w:r>
      <w:r w:rsidR="00126CB2">
        <w:rPr>
          <w:rFonts w:ascii="Times New Roman" w:hAnsi="Times New Roman" w:cs="Times New Roman"/>
          <w:sz w:val="28"/>
          <w:szCs w:val="28"/>
        </w:rPr>
        <w:t>е</w:t>
      </w:r>
      <w:r w:rsidR="00FA31D6" w:rsidRPr="0070602A">
        <w:rPr>
          <w:rFonts w:ascii="Times New Roman" w:hAnsi="Times New Roman" w:cs="Times New Roman"/>
          <w:sz w:val="28"/>
          <w:szCs w:val="28"/>
        </w:rPr>
        <w:t>м товаров, работ, услуг</w:t>
      </w:r>
      <w:r w:rsidR="005559CE" w:rsidRPr="0070602A">
        <w:rPr>
          <w:rFonts w:ascii="Times New Roman" w:hAnsi="Times New Roman" w:cs="Times New Roman"/>
          <w:sz w:val="28"/>
          <w:szCs w:val="28"/>
        </w:rPr>
        <w:t xml:space="preserve"> (далее имену</w:t>
      </w:r>
      <w:r w:rsidR="00E72520" w:rsidRPr="0070602A">
        <w:rPr>
          <w:rFonts w:ascii="Times New Roman" w:hAnsi="Times New Roman" w:cs="Times New Roman"/>
          <w:sz w:val="28"/>
          <w:szCs w:val="28"/>
        </w:rPr>
        <w:t>е</w:t>
      </w:r>
      <w:r w:rsidR="005559CE" w:rsidRPr="0070602A">
        <w:rPr>
          <w:rFonts w:ascii="Times New Roman" w:hAnsi="Times New Roman" w:cs="Times New Roman"/>
          <w:sz w:val="28"/>
          <w:szCs w:val="28"/>
        </w:rPr>
        <w:t>тся - Соглашени</w:t>
      </w:r>
      <w:r w:rsidR="00FA31D6" w:rsidRPr="0070602A">
        <w:rPr>
          <w:rFonts w:ascii="Times New Roman" w:hAnsi="Times New Roman" w:cs="Times New Roman"/>
          <w:sz w:val="28"/>
          <w:szCs w:val="28"/>
        </w:rPr>
        <w:t>е</w:t>
      </w:r>
      <w:r w:rsidR="00D9592D" w:rsidRPr="0070602A">
        <w:rPr>
          <w:rFonts w:ascii="Times New Roman" w:hAnsi="Times New Roman" w:cs="Times New Roman"/>
          <w:sz w:val="28"/>
          <w:szCs w:val="28"/>
        </w:rPr>
        <w:t xml:space="preserve">), </w:t>
      </w:r>
      <w:r w:rsidR="00126CB2">
        <w:rPr>
          <w:rFonts w:ascii="Times New Roman" w:hAnsi="Times New Roman" w:cs="Times New Roman"/>
          <w:sz w:val="28"/>
          <w:szCs w:val="28"/>
        </w:rPr>
        <w:t xml:space="preserve">утвержденной приказом Финансового управления администрации Октябрьского муниципального района от 03.11.2016 г. № 64/1. </w:t>
      </w:r>
      <w:proofErr w:type="gramEnd"/>
    </w:p>
    <w:p w14:paraId="249A7F6F" w14:textId="77777777" w:rsidR="005559CE" w:rsidRPr="0070602A" w:rsidRDefault="005559CE" w:rsidP="00523B3D">
      <w:pPr>
        <w:pStyle w:val="ConsPlusNormal"/>
        <w:ind w:firstLine="709"/>
        <w:jc w:val="both"/>
        <w:rPr>
          <w:rFonts w:ascii="Times New Roman" w:hAnsi="Times New Roman" w:cs="Times New Roman"/>
          <w:sz w:val="28"/>
          <w:szCs w:val="28"/>
        </w:rPr>
      </w:pPr>
      <w:bookmarkStart w:id="5" w:name="P52"/>
      <w:bookmarkEnd w:id="5"/>
      <w:r w:rsidRPr="0070602A">
        <w:rPr>
          <w:rFonts w:ascii="Times New Roman" w:hAnsi="Times New Roman" w:cs="Times New Roman"/>
          <w:sz w:val="28"/>
          <w:szCs w:val="28"/>
        </w:rPr>
        <w:t>7.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14:paraId="56178CF4" w14:textId="77777777" w:rsidR="00FA31D6" w:rsidRPr="0070602A" w:rsidRDefault="00F2195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 п</w:t>
      </w:r>
      <w:r w:rsidR="00FA31D6" w:rsidRPr="0070602A">
        <w:rPr>
          <w:rFonts w:ascii="Times New Roman" w:hAnsi="Times New Roman" w:cs="Times New Roman"/>
          <w:sz w:val="28"/>
          <w:szCs w:val="28"/>
        </w:rPr>
        <w:t>олучатель субсидии относится к категории получателей субсидий, указанной в пункте 3</w:t>
      </w:r>
      <w:r w:rsidRPr="0070602A">
        <w:rPr>
          <w:rFonts w:ascii="Times New Roman" w:hAnsi="Times New Roman" w:cs="Times New Roman"/>
          <w:sz w:val="28"/>
          <w:szCs w:val="28"/>
        </w:rPr>
        <w:t>;</w:t>
      </w:r>
    </w:p>
    <w:p w14:paraId="60875F5B" w14:textId="2FC7CD64" w:rsidR="00FA31D6" w:rsidRPr="0070602A" w:rsidRDefault="00F2195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2) н</w:t>
      </w:r>
      <w:r w:rsidR="00FA31D6" w:rsidRPr="0070602A">
        <w:rPr>
          <w:rFonts w:ascii="Times New Roman" w:hAnsi="Times New Roman" w:cs="Times New Roman"/>
          <w:sz w:val="28"/>
          <w:szCs w:val="28"/>
        </w:rPr>
        <w:t>аличие задолженности за потребленн</w:t>
      </w:r>
      <w:r w:rsidR="00B87FE1">
        <w:rPr>
          <w:rFonts w:ascii="Times New Roman" w:hAnsi="Times New Roman" w:cs="Times New Roman"/>
          <w:sz w:val="28"/>
          <w:szCs w:val="28"/>
        </w:rPr>
        <w:t>ую</w:t>
      </w:r>
      <w:r w:rsidR="00FA31D6" w:rsidRPr="0070602A">
        <w:rPr>
          <w:rFonts w:ascii="Times New Roman" w:hAnsi="Times New Roman" w:cs="Times New Roman"/>
          <w:sz w:val="28"/>
          <w:szCs w:val="28"/>
        </w:rPr>
        <w:t xml:space="preserve"> </w:t>
      </w:r>
      <w:r w:rsidR="00B87FE1">
        <w:rPr>
          <w:rFonts w:ascii="Times New Roman" w:hAnsi="Times New Roman" w:cs="Times New Roman"/>
          <w:sz w:val="28"/>
          <w:szCs w:val="28"/>
        </w:rPr>
        <w:t>электроэнергию</w:t>
      </w:r>
      <w:r w:rsidR="00FA31D6" w:rsidRPr="0070602A">
        <w:rPr>
          <w:rFonts w:ascii="Times New Roman" w:hAnsi="Times New Roman" w:cs="Times New Roman"/>
          <w:sz w:val="28"/>
          <w:szCs w:val="28"/>
        </w:rPr>
        <w:t xml:space="preserve"> на дату обращения в </w:t>
      </w:r>
      <w:r w:rsidR="00126CB2">
        <w:rPr>
          <w:rFonts w:ascii="Times New Roman" w:hAnsi="Times New Roman" w:cs="Times New Roman"/>
          <w:sz w:val="28"/>
          <w:szCs w:val="28"/>
        </w:rPr>
        <w:t>Администрацию Октябрьского сельского поселения</w:t>
      </w:r>
      <w:r w:rsidRPr="0070602A">
        <w:rPr>
          <w:rFonts w:ascii="Times New Roman" w:hAnsi="Times New Roman" w:cs="Times New Roman"/>
          <w:sz w:val="28"/>
          <w:szCs w:val="28"/>
        </w:rPr>
        <w:t>;</w:t>
      </w:r>
    </w:p>
    <w:p w14:paraId="7F2A0625" w14:textId="260F0EA0" w:rsidR="005559CE" w:rsidRPr="0070602A" w:rsidRDefault="00FA31D6"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w:t>
      </w:r>
      <w:r w:rsidR="005559CE" w:rsidRPr="0070602A">
        <w:rPr>
          <w:rFonts w:ascii="Times New Roman" w:hAnsi="Times New Roman" w:cs="Times New Roman"/>
          <w:sz w:val="28"/>
          <w:szCs w:val="28"/>
        </w:rPr>
        <w:t>)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14:paraId="0A3AB753" w14:textId="5AD3D68A" w:rsidR="005559CE" w:rsidRPr="0070602A" w:rsidRDefault="00245685" w:rsidP="00523B3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5559CE" w:rsidRPr="0070602A">
        <w:rPr>
          <w:rFonts w:ascii="Times New Roman" w:hAnsi="Times New Roman" w:cs="Times New Roman"/>
          <w:sz w:val="28"/>
          <w:szCs w:val="28"/>
        </w:rPr>
        <w:t>)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005559CE" w:rsidRPr="0070602A">
        <w:rPr>
          <w:rFonts w:ascii="Times New Roman" w:hAnsi="Times New Roman" w:cs="Times New Roman"/>
          <w:sz w:val="28"/>
          <w:szCs w:val="28"/>
        </w:rPr>
        <w:t xml:space="preserve"> зоны) в отношении таких юридических лиц, в совокупности превышает 50 процентов;</w:t>
      </w:r>
    </w:p>
    <w:p w14:paraId="0997A4A0" w14:textId="79041405" w:rsidR="00942A5D" w:rsidRPr="0070602A" w:rsidRDefault="00245685"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5559CE" w:rsidRPr="0070602A">
        <w:rPr>
          <w:rFonts w:ascii="Times New Roman" w:hAnsi="Times New Roman" w:cs="Times New Roman"/>
          <w:sz w:val="28"/>
          <w:szCs w:val="28"/>
        </w:rPr>
        <w:t xml:space="preserve">) получатель субсидии не должен получать средства из бюджета </w:t>
      </w:r>
      <w:r>
        <w:rPr>
          <w:rFonts w:ascii="Times New Roman" w:hAnsi="Times New Roman" w:cs="Times New Roman"/>
          <w:sz w:val="28"/>
          <w:szCs w:val="28"/>
        </w:rPr>
        <w:t xml:space="preserve">Октябрьского сельского поселения </w:t>
      </w:r>
      <w:r w:rsidR="00942A5D" w:rsidRPr="0070602A">
        <w:rPr>
          <w:rFonts w:ascii="Times New Roman" w:hAnsi="Times New Roman" w:cs="Times New Roman"/>
          <w:sz w:val="28"/>
          <w:szCs w:val="28"/>
        </w:rPr>
        <w:t>в соответствии с иными нормативно-правовыми актами на цел</w:t>
      </w:r>
      <w:r w:rsidR="00F87CEB" w:rsidRPr="0070602A">
        <w:rPr>
          <w:rFonts w:ascii="Times New Roman" w:hAnsi="Times New Roman" w:cs="Times New Roman"/>
          <w:sz w:val="28"/>
          <w:szCs w:val="28"/>
        </w:rPr>
        <w:t>и, указанные в пункте 3 Порядка;</w:t>
      </w:r>
    </w:p>
    <w:p w14:paraId="19934DD1" w14:textId="6FCA6A9A" w:rsidR="00942A5D" w:rsidRPr="0070602A" w:rsidRDefault="00245685"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559CE" w:rsidRPr="0070602A">
        <w:rPr>
          <w:rFonts w:ascii="Times New Roman" w:hAnsi="Times New Roman" w:cs="Times New Roman"/>
          <w:sz w:val="28"/>
          <w:szCs w:val="28"/>
        </w:rPr>
        <w:t xml:space="preserve">) у получателя субсидии должна отсутствовать просроченная </w:t>
      </w:r>
      <w:r w:rsidR="005559CE" w:rsidRPr="0070602A">
        <w:rPr>
          <w:rFonts w:ascii="Times New Roman" w:hAnsi="Times New Roman" w:cs="Times New Roman"/>
          <w:sz w:val="28"/>
          <w:szCs w:val="28"/>
        </w:rPr>
        <w:lastRenderedPageBreak/>
        <w:t xml:space="preserve">(неурегулированная) задолженность по денежным обязательствам перед </w:t>
      </w:r>
      <w:r>
        <w:rPr>
          <w:rFonts w:ascii="Times New Roman" w:hAnsi="Times New Roman" w:cs="Times New Roman"/>
          <w:sz w:val="28"/>
          <w:szCs w:val="28"/>
        </w:rPr>
        <w:t>Октябрьским сельским поселением</w:t>
      </w:r>
      <w:r w:rsidR="00942A5D" w:rsidRPr="0070602A">
        <w:rPr>
          <w:rFonts w:ascii="Times New Roman" w:hAnsi="Times New Roman" w:cs="Times New Roman"/>
          <w:sz w:val="28"/>
          <w:szCs w:val="28"/>
        </w:rPr>
        <w:t>.</w:t>
      </w:r>
    </w:p>
    <w:p w14:paraId="431D0D8A" w14:textId="1A50BDE6" w:rsidR="005559CE" w:rsidRPr="0070602A" w:rsidRDefault="005559CE" w:rsidP="00523B3D">
      <w:pPr>
        <w:pStyle w:val="ConsPlusNormal"/>
        <w:ind w:firstLine="709"/>
        <w:jc w:val="both"/>
        <w:rPr>
          <w:rFonts w:ascii="Times New Roman" w:hAnsi="Times New Roman" w:cs="Times New Roman"/>
          <w:sz w:val="28"/>
          <w:szCs w:val="28"/>
        </w:rPr>
      </w:pPr>
      <w:bookmarkStart w:id="6" w:name="P60"/>
      <w:bookmarkEnd w:id="6"/>
      <w:r w:rsidRPr="0070602A">
        <w:rPr>
          <w:rFonts w:ascii="Times New Roman" w:hAnsi="Times New Roman" w:cs="Times New Roman"/>
          <w:sz w:val="28"/>
          <w:szCs w:val="28"/>
        </w:rPr>
        <w:t xml:space="preserve">8. В целях заключения Соглашения </w:t>
      </w:r>
      <w:r w:rsidR="00DD7A38" w:rsidRPr="0070602A">
        <w:rPr>
          <w:rFonts w:ascii="Times New Roman" w:hAnsi="Times New Roman" w:cs="Times New Roman"/>
          <w:sz w:val="28"/>
          <w:szCs w:val="28"/>
        </w:rPr>
        <w:t xml:space="preserve">и получения субсидии </w:t>
      </w:r>
      <w:r w:rsidRPr="0070602A">
        <w:rPr>
          <w:rFonts w:ascii="Times New Roman" w:hAnsi="Times New Roman" w:cs="Times New Roman"/>
          <w:sz w:val="28"/>
          <w:szCs w:val="28"/>
        </w:rPr>
        <w:t xml:space="preserve">получатель субсидии представляет в </w:t>
      </w:r>
      <w:r w:rsidR="003D1330" w:rsidRPr="0070602A">
        <w:rPr>
          <w:rFonts w:ascii="Times New Roman" w:hAnsi="Times New Roman" w:cs="Times New Roman"/>
          <w:sz w:val="28"/>
          <w:szCs w:val="28"/>
        </w:rPr>
        <w:t xml:space="preserve">Уполномоченный орган </w:t>
      </w:r>
      <w:r w:rsidR="00245685">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следующие документы:</w:t>
      </w:r>
    </w:p>
    <w:p w14:paraId="4C9D2CF7" w14:textId="44FB7782" w:rsidR="005559CE" w:rsidRPr="0070602A" w:rsidRDefault="005559CE" w:rsidP="00523B3D">
      <w:pPr>
        <w:pStyle w:val="ConsPlusNormal"/>
        <w:ind w:firstLine="709"/>
        <w:jc w:val="both"/>
        <w:rPr>
          <w:rFonts w:ascii="Times New Roman" w:hAnsi="Times New Roman" w:cs="Times New Roman"/>
          <w:sz w:val="28"/>
          <w:szCs w:val="28"/>
        </w:rPr>
      </w:pPr>
      <w:bookmarkStart w:id="7" w:name="P61"/>
      <w:bookmarkEnd w:id="7"/>
      <w:r w:rsidRPr="0070602A">
        <w:rPr>
          <w:rFonts w:ascii="Times New Roman" w:hAnsi="Times New Roman" w:cs="Times New Roman"/>
          <w:sz w:val="28"/>
          <w:szCs w:val="28"/>
        </w:rPr>
        <w:t xml:space="preserve">1) </w:t>
      </w:r>
      <w:hyperlink w:anchor="P207" w:history="1">
        <w:r w:rsidRPr="0070602A">
          <w:rPr>
            <w:rFonts w:ascii="Times New Roman" w:hAnsi="Times New Roman" w:cs="Times New Roman"/>
            <w:sz w:val="28"/>
            <w:szCs w:val="28"/>
          </w:rPr>
          <w:t>заявку</w:t>
        </w:r>
      </w:hyperlink>
      <w:r w:rsidRPr="0070602A">
        <w:rPr>
          <w:rFonts w:ascii="Times New Roman" w:hAnsi="Times New Roman" w:cs="Times New Roman"/>
          <w:sz w:val="28"/>
          <w:szCs w:val="28"/>
        </w:rPr>
        <w:t xml:space="preserve"> о предоставлении субсидии по форме согласно </w:t>
      </w:r>
      <w:r w:rsidR="00C57267" w:rsidRPr="0070602A">
        <w:rPr>
          <w:rFonts w:ascii="Times New Roman" w:hAnsi="Times New Roman" w:cs="Times New Roman"/>
          <w:sz w:val="28"/>
          <w:szCs w:val="28"/>
        </w:rPr>
        <w:t>П</w:t>
      </w:r>
      <w:r w:rsidRPr="0070602A">
        <w:rPr>
          <w:rFonts w:ascii="Times New Roman" w:hAnsi="Times New Roman" w:cs="Times New Roman"/>
          <w:sz w:val="28"/>
          <w:szCs w:val="28"/>
        </w:rPr>
        <w:t xml:space="preserve">риложению </w:t>
      </w:r>
      <w:r w:rsidR="00C57267" w:rsidRPr="0070602A">
        <w:rPr>
          <w:rFonts w:ascii="Times New Roman" w:hAnsi="Times New Roman" w:cs="Times New Roman"/>
          <w:sz w:val="28"/>
          <w:szCs w:val="28"/>
        </w:rPr>
        <w:t xml:space="preserve">№ </w:t>
      </w:r>
      <w:r w:rsidR="00245685">
        <w:rPr>
          <w:rFonts w:ascii="Times New Roman" w:hAnsi="Times New Roman" w:cs="Times New Roman"/>
          <w:sz w:val="28"/>
          <w:szCs w:val="28"/>
        </w:rPr>
        <w:t>1</w:t>
      </w:r>
      <w:r w:rsidRPr="0070602A">
        <w:rPr>
          <w:rFonts w:ascii="Times New Roman" w:hAnsi="Times New Roman" w:cs="Times New Roman"/>
          <w:sz w:val="28"/>
          <w:szCs w:val="28"/>
        </w:rPr>
        <w:t xml:space="preserve">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14:paraId="44D2E4A9" w14:textId="2FE977FF" w:rsidR="005559CE" w:rsidRPr="0070602A" w:rsidRDefault="005559CE" w:rsidP="00523B3D">
      <w:pPr>
        <w:pStyle w:val="ConsPlusNormal"/>
        <w:ind w:firstLine="709"/>
        <w:jc w:val="both"/>
        <w:rPr>
          <w:rFonts w:ascii="Times New Roman" w:hAnsi="Times New Roman" w:cs="Times New Roman"/>
          <w:sz w:val="28"/>
          <w:szCs w:val="28"/>
        </w:rPr>
      </w:pPr>
      <w:bookmarkStart w:id="8" w:name="P62"/>
      <w:bookmarkEnd w:id="8"/>
      <w:r w:rsidRPr="0070602A">
        <w:rPr>
          <w:rFonts w:ascii="Times New Roman" w:hAnsi="Times New Roman" w:cs="Times New Roman"/>
          <w:sz w:val="28"/>
          <w:szCs w:val="28"/>
        </w:rPr>
        <w:t xml:space="preserve">2) выписку из Единого государственного реестра юридических лиц, содержащую информацию о получателе субсидии по состоянию на </w:t>
      </w:r>
      <w:r w:rsidR="00245685">
        <w:rPr>
          <w:rFonts w:ascii="Times New Roman" w:hAnsi="Times New Roman" w:cs="Times New Roman"/>
          <w:sz w:val="28"/>
          <w:szCs w:val="28"/>
        </w:rPr>
        <w:t>дату подачи заявления на получение субсидии</w:t>
      </w:r>
      <w:r w:rsidRPr="0070602A">
        <w:rPr>
          <w:rFonts w:ascii="Times New Roman" w:hAnsi="Times New Roman" w:cs="Times New Roman"/>
          <w:sz w:val="28"/>
          <w:szCs w:val="28"/>
        </w:rPr>
        <w:t>;</w:t>
      </w:r>
    </w:p>
    <w:p w14:paraId="699AF492"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 копию свидетельства о постановке получателя субсидии на налоговый учет;</w:t>
      </w:r>
    </w:p>
    <w:p w14:paraId="7BB9E975" w14:textId="505B1EFF" w:rsidR="00E72520" w:rsidRPr="0070602A" w:rsidRDefault="005559CE" w:rsidP="00523B3D">
      <w:pPr>
        <w:pStyle w:val="ConsPlusNormal"/>
        <w:ind w:firstLine="709"/>
        <w:jc w:val="both"/>
        <w:rPr>
          <w:rFonts w:ascii="Times New Roman" w:hAnsi="Times New Roman" w:cs="Times New Roman"/>
          <w:sz w:val="28"/>
          <w:szCs w:val="28"/>
        </w:rPr>
      </w:pPr>
      <w:bookmarkStart w:id="9" w:name="P64"/>
      <w:bookmarkEnd w:id="9"/>
      <w:r w:rsidRPr="0070602A">
        <w:rPr>
          <w:rFonts w:ascii="Times New Roman" w:hAnsi="Times New Roman" w:cs="Times New Roman"/>
          <w:sz w:val="28"/>
          <w:szCs w:val="28"/>
        </w:rPr>
        <w:t xml:space="preserve">4) </w:t>
      </w:r>
      <w:bookmarkStart w:id="10" w:name="P65"/>
      <w:bookmarkEnd w:id="10"/>
      <w:r w:rsidR="00162880" w:rsidRPr="0070602A">
        <w:rPr>
          <w:rFonts w:ascii="Times New Roman" w:hAnsi="Times New Roman" w:cs="Times New Roman"/>
          <w:sz w:val="28"/>
          <w:szCs w:val="28"/>
        </w:rPr>
        <w:t xml:space="preserve">акт сверки задолженности между </w:t>
      </w:r>
      <w:proofErr w:type="spellStart"/>
      <w:r w:rsidR="00245685">
        <w:rPr>
          <w:rFonts w:ascii="Times New Roman" w:hAnsi="Times New Roman" w:cs="Times New Roman"/>
          <w:sz w:val="28"/>
          <w:szCs w:val="28"/>
        </w:rPr>
        <w:t>водоснабжающей</w:t>
      </w:r>
      <w:proofErr w:type="spellEnd"/>
      <w:r w:rsidR="00162880" w:rsidRPr="0070602A">
        <w:rPr>
          <w:rFonts w:ascii="Times New Roman" w:hAnsi="Times New Roman" w:cs="Times New Roman"/>
          <w:sz w:val="28"/>
          <w:szCs w:val="28"/>
        </w:rPr>
        <w:t xml:space="preserve"> организацией </w:t>
      </w:r>
      <w:r w:rsidR="00162880" w:rsidRPr="0070602A">
        <w:rPr>
          <w:rFonts w:ascii="Times New Roman" w:hAnsi="Times New Roman" w:cs="Times New Roman"/>
          <w:sz w:val="28"/>
          <w:szCs w:val="28"/>
        </w:rPr>
        <w:br/>
        <w:t xml:space="preserve">и поставщиком </w:t>
      </w:r>
      <w:r w:rsidR="00245685">
        <w:rPr>
          <w:rFonts w:ascii="Times New Roman" w:hAnsi="Times New Roman" w:cs="Times New Roman"/>
          <w:sz w:val="28"/>
          <w:szCs w:val="28"/>
        </w:rPr>
        <w:t>электроэнергии</w:t>
      </w:r>
      <w:r w:rsidR="000C0163" w:rsidRPr="0070602A">
        <w:rPr>
          <w:rFonts w:ascii="Times New Roman" w:hAnsi="Times New Roman" w:cs="Times New Roman"/>
          <w:sz w:val="28"/>
          <w:szCs w:val="28"/>
        </w:rPr>
        <w:t>,</w:t>
      </w:r>
      <w:r w:rsidR="00245685">
        <w:rPr>
          <w:rFonts w:ascii="Times New Roman" w:hAnsi="Times New Roman" w:cs="Times New Roman"/>
          <w:sz w:val="28"/>
          <w:szCs w:val="28"/>
        </w:rPr>
        <w:t xml:space="preserve"> </w:t>
      </w:r>
      <w:r w:rsidR="000C0163" w:rsidRPr="0070602A">
        <w:rPr>
          <w:rFonts w:ascii="Times New Roman" w:hAnsi="Times New Roman" w:cs="Times New Roman"/>
          <w:sz w:val="28"/>
          <w:szCs w:val="28"/>
        </w:rPr>
        <w:t xml:space="preserve">составленный по состоянию на дату не ранее </w:t>
      </w:r>
      <w:r w:rsidR="00245685">
        <w:rPr>
          <w:rFonts w:ascii="Times New Roman" w:hAnsi="Times New Roman" w:cs="Times New Roman"/>
          <w:sz w:val="28"/>
          <w:szCs w:val="28"/>
        </w:rPr>
        <w:t>5</w:t>
      </w:r>
      <w:r w:rsidR="000C0163" w:rsidRPr="0070602A">
        <w:rPr>
          <w:rFonts w:ascii="Times New Roman" w:hAnsi="Times New Roman" w:cs="Times New Roman"/>
          <w:sz w:val="28"/>
          <w:szCs w:val="28"/>
        </w:rPr>
        <w:t xml:space="preserve"> рабочих дней до даты обращения для заключения Соглашения и получения субсидии</w:t>
      </w:r>
      <w:r w:rsidR="00162880" w:rsidRPr="0070602A">
        <w:rPr>
          <w:rFonts w:ascii="Times New Roman" w:hAnsi="Times New Roman" w:cs="Times New Roman"/>
          <w:sz w:val="28"/>
          <w:szCs w:val="28"/>
        </w:rPr>
        <w:t>;</w:t>
      </w:r>
    </w:p>
    <w:p w14:paraId="3AB14766" w14:textId="24AE8A60" w:rsidR="00162880" w:rsidRPr="00AD1C88" w:rsidRDefault="00A467CF" w:rsidP="00523B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62880" w:rsidRPr="0070602A">
        <w:rPr>
          <w:rFonts w:ascii="Times New Roman" w:hAnsi="Times New Roman" w:cs="Times New Roman"/>
          <w:sz w:val="28"/>
          <w:szCs w:val="28"/>
        </w:rPr>
        <w:t xml:space="preserve">)  расчет величины </w:t>
      </w:r>
      <w:r w:rsidR="00245685" w:rsidRPr="00245685">
        <w:rPr>
          <w:rFonts w:ascii="Times New Roman" w:hAnsi="Times New Roman" w:cs="Times New Roman"/>
          <w:sz w:val="28"/>
          <w:szCs w:val="28"/>
        </w:rPr>
        <w:t xml:space="preserve">затрат </w:t>
      </w:r>
      <w:bookmarkStart w:id="11" w:name="_Hlk41642436"/>
      <w:r w:rsidR="00245685" w:rsidRPr="00245685">
        <w:rPr>
          <w:rFonts w:ascii="Times New Roman" w:hAnsi="Times New Roman" w:cs="Times New Roman"/>
          <w:sz w:val="28"/>
          <w:szCs w:val="28"/>
        </w:rPr>
        <w:t>на приобретение электроэнергии, сложившейся за счет превышения фактических удельного расхода электроэнергии (кВт*ч/</w:t>
      </w:r>
      <w:proofErr w:type="spellStart"/>
      <w:r w:rsidR="00245685" w:rsidRPr="00245685">
        <w:rPr>
          <w:rFonts w:ascii="Times New Roman" w:hAnsi="Times New Roman" w:cs="Times New Roman"/>
          <w:sz w:val="28"/>
          <w:szCs w:val="28"/>
        </w:rPr>
        <w:t>куб.м</w:t>
      </w:r>
      <w:proofErr w:type="spellEnd"/>
      <w:r w:rsidR="00245685" w:rsidRPr="00245685">
        <w:rPr>
          <w:rFonts w:ascii="Times New Roman" w:hAnsi="Times New Roman" w:cs="Times New Roman"/>
          <w:sz w:val="28"/>
          <w:szCs w:val="28"/>
        </w:rPr>
        <w:t xml:space="preserve">.) и потерь при подаче воды (тыс. </w:t>
      </w:r>
      <w:proofErr w:type="spellStart"/>
      <w:r w:rsidR="00245685" w:rsidRPr="00245685">
        <w:rPr>
          <w:rFonts w:ascii="Times New Roman" w:hAnsi="Times New Roman" w:cs="Times New Roman"/>
          <w:sz w:val="28"/>
          <w:szCs w:val="28"/>
        </w:rPr>
        <w:t>куб.м</w:t>
      </w:r>
      <w:proofErr w:type="spellEnd"/>
      <w:r w:rsidR="00245685" w:rsidRPr="00245685">
        <w:rPr>
          <w:rFonts w:ascii="Times New Roman" w:hAnsi="Times New Roman" w:cs="Times New Roman"/>
          <w:sz w:val="28"/>
          <w:szCs w:val="28"/>
        </w:rPr>
        <w:t xml:space="preserve">.) </w:t>
      </w:r>
      <w:proofErr w:type="gramStart"/>
      <w:r w:rsidR="00245685" w:rsidRPr="00245685">
        <w:rPr>
          <w:rFonts w:ascii="Times New Roman" w:hAnsi="Times New Roman" w:cs="Times New Roman"/>
          <w:sz w:val="28"/>
          <w:szCs w:val="28"/>
        </w:rPr>
        <w:t>над</w:t>
      </w:r>
      <w:proofErr w:type="gramEnd"/>
      <w:r w:rsidR="00245685" w:rsidRPr="00245685">
        <w:rPr>
          <w:rFonts w:ascii="Times New Roman" w:hAnsi="Times New Roman" w:cs="Times New Roman"/>
          <w:sz w:val="28"/>
          <w:szCs w:val="28"/>
        </w:rPr>
        <w:t xml:space="preserve"> учтенными при установлении для получателя субсидии тарифов в сфере водоснабжения на </w:t>
      </w:r>
      <w:r w:rsidR="007940ED">
        <w:rPr>
          <w:rFonts w:ascii="Times New Roman" w:hAnsi="Times New Roman" w:cs="Times New Roman"/>
          <w:sz w:val="28"/>
          <w:szCs w:val="28"/>
        </w:rPr>
        <w:t xml:space="preserve">2019 </w:t>
      </w:r>
      <w:r w:rsidR="00245685" w:rsidRPr="00245685">
        <w:rPr>
          <w:rFonts w:ascii="Times New Roman" w:hAnsi="Times New Roman" w:cs="Times New Roman"/>
          <w:sz w:val="28"/>
          <w:szCs w:val="28"/>
        </w:rPr>
        <w:t xml:space="preserve">год, </w:t>
      </w:r>
      <w:bookmarkEnd w:id="11"/>
      <w:r w:rsidR="00162880" w:rsidRPr="0070602A">
        <w:rPr>
          <w:rFonts w:ascii="Times New Roman" w:hAnsi="Times New Roman" w:cs="Times New Roman"/>
          <w:sz w:val="28"/>
          <w:szCs w:val="28"/>
        </w:rPr>
        <w:t xml:space="preserve"> </w:t>
      </w:r>
      <w:r w:rsidR="00162880" w:rsidRPr="00AD1C88">
        <w:rPr>
          <w:rFonts w:ascii="Times New Roman" w:hAnsi="Times New Roman" w:cs="Times New Roman"/>
          <w:sz w:val="28"/>
          <w:szCs w:val="28"/>
        </w:rPr>
        <w:t xml:space="preserve">по форме согласно </w:t>
      </w:r>
      <w:r w:rsidR="00FD142C" w:rsidRPr="00AD1C88">
        <w:rPr>
          <w:rFonts w:ascii="Times New Roman" w:hAnsi="Times New Roman" w:cs="Times New Roman"/>
          <w:sz w:val="28"/>
          <w:szCs w:val="28"/>
        </w:rPr>
        <w:t>П</w:t>
      </w:r>
      <w:r w:rsidR="00162880" w:rsidRPr="00AD1C88">
        <w:rPr>
          <w:rFonts w:ascii="Times New Roman" w:hAnsi="Times New Roman" w:cs="Times New Roman"/>
          <w:sz w:val="28"/>
          <w:szCs w:val="28"/>
        </w:rPr>
        <w:t xml:space="preserve">риложению </w:t>
      </w:r>
      <w:r w:rsidR="00FD142C" w:rsidRPr="00AD1C88">
        <w:rPr>
          <w:rFonts w:ascii="Times New Roman" w:hAnsi="Times New Roman" w:cs="Times New Roman"/>
          <w:sz w:val="28"/>
          <w:szCs w:val="28"/>
        </w:rPr>
        <w:t xml:space="preserve">№ </w:t>
      </w:r>
      <w:r w:rsidRPr="00AD1C88">
        <w:rPr>
          <w:rFonts w:ascii="Times New Roman" w:hAnsi="Times New Roman" w:cs="Times New Roman"/>
          <w:sz w:val="28"/>
          <w:szCs w:val="28"/>
        </w:rPr>
        <w:t>2</w:t>
      </w:r>
      <w:r w:rsidR="00FD142C" w:rsidRPr="00AD1C88">
        <w:rPr>
          <w:rFonts w:ascii="Times New Roman" w:hAnsi="Times New Roman" w:cs="Times New Roman"/>
          <w:sz w:val="28"/>
          <w:szCs w:val="28"/>
        </w:rPr>
        <w:t xml:space="preserve"> к настоящему Порядку</w:t>
      </w:r>
      <w:r w:rsidR="00162880" w:rsidRPr="00AD1C88">
        <w:rPr>
          <w:rFonts w:ascii="Times New Roman" w:hAnsi="Times New Roman" w:cs="Times New Roman"/>
          <w:sz w:val="28"/>
          <w:szCs w:val="28"/>
        </w:rPr>
        <w:t>;</w:t>
      </w:r>
    </w:p>
    <w:p w14:paraId="3E0CDE3C" w14:textId="698DC071" w:rsidR="005559CE" w:rsidRPr="0070602A" w:rsidRDefault="00A467CF" w:rsidP="00523B3D">
      <w:pPr>
        <w:pStyle w:val="ConsPlusNormal"/>
        <w:ind w:firstLine="709"/>
        <w:jc w:val="both"/>
        <w:rPr>
          <w:rFonts w:ascii="Times New Roman" w:hAnsi="Times New Roman" w:cs="Times New Roman"/>
          <w:sz w:val="28"/>
          <w:szCs w:val="28"/>
        </w:rPr>
      </w:pPr>
      <w:bookmarkStart w:id="12" w:name="P66"/>
      <w:bookmarkEnd w:id="12"/>
      <w:r>
        <w:rPr>
          <w:rFonts w:ascii="Times New Roman" w:hAnsi="Times New Roman" w:cs="Times New Roman"/>
          <w:sz w:val="28"/>
          <w:szCs w:val="28"/>
        </w:rPr>
        <w:t>6</w:t>
      </w:r>
      <w:r w:rsidR="005559CE" w:rsidRPr="0070602A">
        <w:rPr>
          <w:rFonts w:ascii="Times New Roman" w:hAnsi="Times New Roman" w:cs="Times New Roman"/>
          <w:sz w:val="28"/>
          <w:szCs w:val="28"/>
        </w:rPr>
        <w:t>)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14:paraId="0EB676E5"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w:t>
      </w:r>
      <w:r w:rsidR="00A57FB4" w:rsidRPr="0070602A">
        <w:rPr>
          <w:rFonts w:ascii="Times New Roman" w:hAnsi="Times New Roman" w:cs="Times New Roman"/>
          <w:sz w:val="28"/>
          <w:szCs w:val="28"/>
        </w:rPr>
        <w:t xml:space="preserve"> и</w:t>
      </w:r>
      <w:r w:rsidRPr="0070602A">
        <w:rPr>
          <w:rFonts w:ascii="Times New Roman" w:hAnsi="Times New Roman" w:cs="Times New Roman"/>
          <w:sz w:val="28"/>
          <w:szCs w:val="28"/>
        </w:rPr>
        <w:t xml:space="preserve"> получение субсиди</w:t>
      </w:r>
      <w:r w:rsidR="00A05725" w:rsidRPr="0070602A">
        <w:rPr>
          <w:rFonts w:ascii="Times New Roman" w:hAnsi="Times New Roman" w:cs="Times New Roman"/>
          <w:sz w:val="28"/>
          <w:szCs w:val="28"/>
        </w:rPr>
        <w:t>и</w:t>
      </w:r>
      <w:r w:rsidRPr="0070602A">
        <w:rPr>
          <w:rFonts w:ascii="Times New Roman" w:hAnsi="Times New Roman" w:cs="Times New Roman"/>
          <w:sz w:val="28"/>
          <w:szCs w:val="28"/>
        </w:rPr>
        <w:t>;</w:t>
      </w:r>
    </w:p>
    <w:p w14:paraId="08FBF388" w14:textId="31535F24" w:rsidR="005559CE" w:rsidRPr="0070602A" w:rsidRDefault="005559CE" w:rsidP="00523B3D">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rPr>
        <w:t xml:space="preserve">об отсутствии у получателя субсидии просроченной задолженности по возврату в бюджет </w:t>
      </w:r>
      <w:r w:rsidR="00A467CF">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00A467CF">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а также о том, что получатель субсидии не получает средства из бюджета </w:t>
      </w:r>
      <w:r w:rsidR="00A467CF">
        <w:rPr>
          <w:rFonts w:ascii="Times New Roman" w:hAnsi="Times New Roman" w:cs="Times New Roman"/>
          <w:sz w:val="28"/>
          <w:szCs w:val="28"/>
        </w:rPr>
        <w:t>Октябрьского сельского поселения</w:t>
      </w:r>
      <w:r w:rsidR="00D05F8D" w:rsidRPr="0070602A">
        <w:rPr>
          <w:rFonts w:ascii="Times New Roman" w:hAnsi="Times New Roman" w:cs="Times New Roman"/>
          <w:sz w:val="28"/>
          <w:szCs w:val="28"/>
        </w:rPr>
        <w:t xml:space="preserve"> </w:t>
      </w:r>
      <w:r w:rsidRPr="0070602A">
        <w:rPr>
          <w:rFonts w:ascii="Times New Roman" w:hAnsi="Times New Roman" w:cs="Times New Roman"/>
          <w:sz w:val="28"/>
          <w:szCs w:val="28"/>
        </w:rPr>
        <w:t xml:space="preserve">на цели возмещения </w:t>
      </w:r>
      <w:r w:rsidR="00D05F8D" w:rsidRPr="0070602A">
        <w:rPr>
          <w:rFonts w:ascii="Times New Roman" w:hAnsi="Times New Roman" w:cs="Times New Roman"/>
          <w:sz w:val="28"/>
          <w:szCs w:val="28"/>
        </w:rPr>
        <w:t xml:space="preserve">затрат, связанных с погашением задолженности </w:t>
      </w:r>
      <w:r w:rsidR="00A467CF" w:rsidRPr="00A467CF">
        <w:rPr>
          <w:rFonts w:ascii="Times New Roman" w:hAnsi="Times New Roman" w:cs="Times New Roman"/>
          <w:sz w:val="28"/>
          <w:szCs w:val="28"/>
        </w:rPr>
        <w:t>за</w:t>
      </w:r>
      <w:proofErr w:type="gramEnd"/>
      <w:r w:rsidR="00A467CF" w:rsidRPr="00A467CF">
        <w:rPr>
          <w:rFonts w:ascii="Times New Roman" w:hAnsi="Times New Roman" w:cs="Times New Roman"/>
          <w:sz w:val="28"/>
          <w:szCs w:val="28"/>
        </w:rPr>
        <w:t xml:space="preserve"> приобретенную электроэнергию</w:t>
      </w:r>
      <w:r w:rsidRPr="0070602A">
        <w:rPr>
          <w:rFonts w:ascii="Times New Roman" w:hAnsi="Times New Roman" w:cs="Times New Roman"/>
          <w:sz w:val="28"/>
          <w:szCs w:val="28"/>
        </w:rPr>
        <w:t xml:space="preserve">, в соответствии с иными нормативными правовыми актами </w:t>
      </w:r>
      <w:r w:rsidR="00A467CF">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по состоянию на первое число месяца, </w:t>
      </w:r>
      <w:r w:rsidRPr="0070602A">
        <w:rPr>
          <w:rFonts w:ascii="Times New Roman" w:hAnsi="Times New Roman" w:cs="Times New Roman"/>
          <w:sz w:val="28"/>
          <w:szCs w:val="28"/>
        </w:rPr>
        <w:lastRenderedPageBreak/>
        <w:t xml:space="preserve">предшествующего месяцу, в котором планируется заключение Соглашения </w:t>
      </w:r>
      <w:r w:rsidR="00A05725" w:rsidRPr="0070602A">
        <w:rPr>
          <w:rFonts w:ascii="Times New Roman" w:hAnsi="Times New Roman" w:cs="Times New Roman"/>
          <w:sz w:val="28"/>
          <w:szCs w:val="28"/>
        </w:rPr>
        <w:t xml:space="preserve">и </w:t>
      </w:r>
      <w:r w:rsidRPr="0070602A">
        <w:rPr>
          <w:rFonts w:ascii="Times New Roman" w:hAnsi="Times New Roman" w:cs="Times New Roman"/>
          <w:sz w:val="28"/>
          <w:szCs w:val="28"/>
        </w:rPr>
        <w:t>получение субсиди</w:t>
      </w:r>
      <w:r w:rsidR="00A05725" w:rsidRPr="0070602A">
        <w:rPr>
          <w:rFonts w:ascii="Times New Roman" w:hAnsi="Times New Roman" w:cs="Times New Roman"/>
          <w:sz w:val="28"/>
          <w:szCs w:val="28"/>
        </w:rPr>
        <w:t>и</w:t>
      </w:r>
      <w:r w:rsidRPr="0070602A">
        <w:rPr>
          <w:rFonts w:ascii="Times New Roman" w:hAnsi="Times New Roman" w:cs="Times New Roman"/>
          <w:sz w:val="28"/>
          <w:szCs w:val="28"/>
        </w:rPr>
        <w:t>;</w:t>
      </w:r>
    </w:p>
    <w:p w14:paraId="0931BE91" w14:textId="4FBA95EA" w:rsidR="00F2477D" w:rsidRPr="0070602A" w:rsidRDefault="005559CE" w:rsidP="00A467CF">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об отсутствии у получателя субсидии просроченной (неурегулированной) задолженности по денежным обязательствам перед </w:t>
      </w:r>
      <w:r w:rsidR="00A467CF">
        <w:rPr>
          <w:rFonts w:ascii="Times New Roman" w:hAnsi="Times New Roman" w:cs="Times New Roman"/>
          <w:sz w:val="28"/>
          <w:szCs w:val="28"/>
        </w:rPr>
        <w:t>Октябрьским сельским поселением</w:t>
      </w:r>
      <w:r w:rsidRPr="0070602A">
        <w:rPr>
          <w:rFonts w:ascii="Times New Roman" w:hAnsi="Times New Roman" w:cs="Times New Roman"/>
          <w:sz w:val="28"/>
          <w:szCs w:val="28"/>
        </w:rPr>
        <w:t>, (по состоянию на первое число месяца, предшествующего месяцу, в котором планируется заключение Соглашения</w:t>
      </w:r>
      <w:r w:rsidR="00BB4EF4" w:rsidRPr="0070602A">
        <w:rPr>
          <w:rFonts w:ascii="Times New Roman" w:hAnsi="Times New Roman" w:cs="Times New Roman"/>
          <w:sz w:val="28"/>
          <w:szCs w:val="28"/>
        </w:rPr>
        <w:t xml:space="preserve"> и </w:t>
      </w:r>
      <w:r w:rsidRPr="0070602A">
        <w:rPr>
          <w:rFonts w:ascii="Times New Roman" w:hAnsi="Times New Roman" w:cs="Times New Roman"/>
          <w:sz w:val="28"/>
          <w:szCs w:val="28"/>
        </w:rPr>
        <w:t>получение субсиди</w:t>
      </w:r>
      <w:r w:rsidR="00BB4EF4" w:rsidRPr="0070602A">
        <w:rPr>
          <w:rFonts w:ascii="Times New Roman" w:hAnsi="Times New Roman" w:cs="Times New Roman"/>
          <w:sz w:val="28"/>
          <w:szCs w:val="28"/>
        </w:rPr>
        <w:t>и</w:t>
      </w:r>
      <w:r w:rsidR="00A467CF">
        <w:rPr>
          <w:rFonts w:ascii="Times New Roman" w:hAnsi="Times New Roman" w:cs="Times New Roman"/>
          <w:sz w:val="28"/>
          <w:szCs w:val="28"/>
        </w:rPr>
        <w:t>).</w:t>
      </w:r>
    </w:p>
    <w:p w14:paraId="54687354"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Документы, указанные в </w:t>
      </w:r>
      <w:hyperlink w:anchor="P60" w:history="1">
        <w:r w:rsidRPr="0070602A">
          <w:rPr>
            <w:rFonts w:ascii="Times New Roman" w:hAnsi="Times New Roman" w:cs="Times New Roman"/>
            <w:sz w:val="28"/>
            <w:szCs w:val="28"/>
          </w:rPr>
          <w:t>пункте 8</w:t>
        </w:r>
      </w:hyperlink>
      <w:r w:rsidRPr="0070602A">
        <w:rPr>
          <w:rFonts w:ascii="Times New Roman" w:hAnsi="Times New Roman" w:cs="Times New Roman"/>
          <w:sz w:val="28"/>
          <w:szCs w:val="28"/>
        </w:rPr>
        <w:t xml:space="preserve"> настоящего Порядка, предс</w:t>
      </w:r>
      <w:r w:rsidR="00DE75BE" w:rsidRPr="0070602A">
        <w:rPr>
          <w:rFonts w:ascii="Times New Roman" w:hAnsi="Times New Roman" w:cs="Times New Roman"/>
          <w:sz w:val="28"/>
          <w:szCs w:val="28"/>
        </w:rPr>
        <w:t>тавляются на бумажном носителе.</w:t>
      </w:r>
    </w:p>
    <w:p w14:paraId="461D2F43" w14:textId="19C9ED53" w:rsidR="005559CE" w:rsidRPr="0070602A" w:rsidRDefault="00587ECB" w:rsidP="00523B3D">
      <w:pPr>
        <w:pStyle w:val="ConsPlusNormal"/>
        <w:ind w:firstLine="709"/>
        <w:jc w:val="both"/>
        <w:rPr>
          <w:rFonts w:ascii="Times New Roman" w:hAnsi="Times New Roman" w:cs="Times New Roman"/>
          <w:sz w:val="28"/>
          <w:szCs w:val="28"/>
        </w:rPr>
      </w:pPr>
      <w:bookmarkStart w:id="13" w:name="P71"/>
      <w:bookmarkStart w:id="14" w:name="P74"/>
      <w:bookmarkEnd w:id="13"/>
      <w:bookmarkEnd w:id="14"/>
      <w:r w:rsidRPr="0070602A">
        <w:rPr>
          <w:rFonts w:ascii="Times New Roman" w:hAnsi="Times New Roman" w:cs="Times New Roman"/>
          <w:sz w:val="28"/>
          <w:szCs w:val="28"/>
        </w:rPr>
        <w:t>9</w:t>
      </w:r>
      <w:r w:rsidR="005559CE" w:rsidRPr="0070602A">
        <w:rPr>
          <w:rFonts w:ascii="Times New Roman" w:hAnsi="Times New Roman" w:cs="Times New Roman"/>
          <w:sz w:val="28"/>
          <w:szCs w:val="28"/>
        </w:rPr>
        <w:t xml:space="preserve">. </w:t>
      </w:r>
      <w:r w:rsidRPr="0070602A">
        <w:rPr>
          <w:rFonts w:ascii="Times New Roman" w:hAnsi="Times New Roman" w:cs="Times New Roman"/>
          <w:sz w:val="28"/>
          <w:szCs w:val="28"/>
        </w:rPr>
        <w:t>Уполномоченный орган</w:t>
      </w:r>
      <w:r w:rsidR="00A467CF">
        <w:rPr>
          <w:rFonts w:ascii="Times New Roman" w:hAnsi="Times New Roman" w:cs="Times New Roman"/>
          <w:sz w:val="28"/>
          <w:szCs w:val="28"/>
        </w:rPr>
        <w:t xml:space="preserve"> Октябрьского сельского поселения</w:t>
      </w:r>
      <w:r w:rsidRPr="0070602A">
        <w:rPr>
          <w:rFonts w:ascii="Times New Roman" w:hAnsi="Times New Roman" w:cs="Times New Roman"/>
          <w:sz w:val="28"/>
          <w:szCs w:val="28"/>
        </w:rPr>
        <w:t xml:space="preserve"> </w:t>
      </w:r>
      <w:r w:rsidR="005559CE" w:rsidRPr="0070602A">
        <w:rPr>
          <w:rFonts w:ascii="Times New Roman" w:hAnsi="Times New Roman" w:cs="Times New Roman"/>
          <w:sz w:val="28"/>
          <w:szCs w:val="28"/>
        </w:rPr>
        <w:t xml:space="preserve">в </w:t>
      </w:r>
      <w:r w:rsidRPr="0070602A">
        <w:rPr>
          <w:rFonts w:ascii="Times New Roman" w:hAnsi="Times New Roman" w:cs="Times New Roman"/>
          <w:sz w:val="28"/>
          <w:szCs w:val="28"/>
        </w:rPr>
        <w:t xml:space="preserve">течение </w:t>
      </w:r>
      <w:r w:rsidR="006F34E1" w:rsidRPr="0070602A">
        <w:rPr>
          <w:rFonts w:ascii="Times New Roman" w:hAnsi="Times New Roman" w:cs="Times New Roman"/>
          <w:sz w:val="28"/>
          <w:szCs w:val="28"/>
        </w:rPr>
        <w:t>пяти</w:t>
      </w:r>
      <w:r w:rsidRPr="0070602A">
        <w:rPr>
          <w:rFonts w:ascii="Times New Roman" w:hAnsi="Times New Roman" w:cs="Times New Roman"/>
          <w:sz w:val="28"/>
          <w:szCs w:val="28"/>
        </w:rPr>
        <w:t xml:space="preserve"> рабочих дней</w:t>
      </w:r>
      <w:r w:rsidR="00A467CF">
        <w:rPr>
          <w:rFonts w:ascii="Times New Roman" w:hAnsi="Times New Roman" w:cs="Times New Roman"/>
          <w:sz w:val="28"/>
          <w:szCs w:val="28"/>
        </w:rPr>
        <w:t xml:space="preserve"> </w:t>
      </w:r>
      <w:r w:rsidRPr="0070602A">
        <w:rPr>
          <w:rFonts w:ascii="Times New Roman" w:hAnsi="Times New Roman" w:cs="Times New Roman"/>
          <w:sz w:val="28"/>
          <w:szCs w:val="28"/>
        </w:rPr>
        <w:t xml:space="preserve">со дня представления документов в </w:t>
      </w:r>
      <w:r w:rsidR="005559CE" w:rsidRPr="0070602A">
        <w:rPr>
          <w:rFonts w:ascii="Times New Roman" w:hAnsi="Times New Roman" w:cs="Times New Roman"/>
          <w:sz w:val="28"/>
          <w:szCs w:val="28"/>
        </w:rPr>
        <w:t xml:space="preserve">соответствии с </w:t>
      </w:r>
      <w:hyperlink w:anchor="P60" w:history="1">
        <w:r w:rsidR="005559CE" w:rsidRPr="0070602A">
          <w:rPr>
            <w:rFonts w:ascii="Times New Roman" w:hAnsi="Times New Roman" w:cs="Times New Roman"/>
            <w:sz w:val="28"/>
            <w:szCs w:val="28"/>
          </w:rPr>
          <w:t>пункт</w:t>
        </w:r>
        <w:r w:rsidRPr="0070602A">
          <w:rPr>
            <w:rFonts w:ascii="Times New Roman" w:hAnsi="Times New Roman" w:cs="Times New Roman"/>
            <w:sz w:val="28"/>
            <w:szCs w:val="28"/>
          </w:rPr>
          <w:t>о</w:t>
        </w:r>
        <w:r w:rsidR="005559CE" w:rsidRPr="0070602A">
          <w:rPr>
            <w:rFonts w:ascii="Times New Roman" w:hAnsi="Times New Roman" w:cs="Times New Roman"/>
            <w:sz w:val="28"/>
            <w:szCs w:val="28"/>
          </w:rPr>
          <w:t>м 8</w:t>
        </w:r>
      </w:hyperlink>
      <w:r w:rsidR="005559CE" w:rsidRPr="0070602A">
        <w:rPr>
          <w:rFonts w:ascii="Times New Roman" w:hAnsi="Times New Roman" w:cs="Times New Roman"/>
          <w:sz w:val="28"/>
          <w:szCs w:val="28"/>
        </w:rPr>
        <w:t xml:space="preserve"> настоящего Порядка в целях получения субсидии:</w:t>
      </w:r>
    </w:p>
    <w:p w14:paraId="68AAFDB2"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 осуществляет проверку представленных получателем субсидии документов на предмет соответствия требованиям пункт</w:t>
      </w:r>
      <w:r w:rsidR="00587ECB" w:rsidRPr="0070602A">
        <w:rPr>
          <w:rFonts w:ascii="Times New Roman" w:hAnsi="Times New Roman" w:cs="Times New Roman"/>
          <w:sz w:val="28"/>
          <w:szCs w:val="28"/>
        </w:rPr>
        <w:t>а</w:t>
      </w:r>
      <w:r w:rsidRPr="0070602A">
        <w:rPr>
          <w:rFonts w:ascii="Times New Roman" w:hAnsi="Times New Roman" w:cs="Times New Roman"/>
          <w:sz w:val="28"/>
          <w:szCs w:val="28"/>
        </w:rPr>
        <w:t xml:space="preserve"> 8 настоящего Порядка, а также проверку получателя субсидии на соответствие требованиям </w:t>
      </w:r>
      <w:hyperlink w:anchor="P52" w:history="1">
        <w:r w:rsidRPr="0070602A">
          <w:rPr>
            <w:rFonts w:ascii="Times New Roman" w:hAnsi="Times New Roman" w:cs="Times New Roman"/>
            <w:sz w:val="28"/>
            <w:szCs w:val="28"/>
          </w:rPr>
          <w:t>пункта 7</w:t>
        </w:r>
      </w:hyperlink>
      <w:r w:rsidRPr="0070602A">
        <w:rPr>
          <w:rFonts w:ascii="Times New Roman" w:hAnsi="Times New Roman" w:cs="Times New Roman"/>
          <w:sz w:val="28"/>
          <w:szCs w:val="28"/>
        </w:rPr>
        <w:t xml:space="preserve"> настоящего Порядка;</w:t>
      </w:r>
    </w:p>
    <w:p w14:paraId="02D38623" w14:textId="23BC47BC" w:rsidR="00CB6A6A"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осуществляет проверку правильности расчетов суммы субсидий, необходимой для </w:t>
      </w:r>
      <w:r w:rsidR="00E827CB" w:rsidRPr="0070602A">
        <w:rPr>
          <w:rFonts w:ascii="Times New Roman" w:hAnsi="Times New Roman" w:cs="Times New Roman"/>
          <w:sz w:val="28"/>
          <w:szCs w:val="28"/>
        </w:rPr>
        <w:t>финансового обеспечения (</w:t>
      </w:r>
      <w:r w:rsidRPr="0070602A">
        <w:rPr>
          <w:rFonts w:ascii="Times New Roman" w:hAnsi="Times New Roman" w:cs="Times New Roman"/>
          <w:sz w:val="28"/>
          <w:szCs w:val="28"/>
        </w:rPr>
        <w:t>возмещения</w:t>
      </w:r>
      <w:proofErr w:type="gramStart"/>
      <w:r w:rsidR="00E827CB" w:rsidRPr="0070602A">
        <w:rPr>
          <w:rFonts w:ascii="Times New Roman" w:hAnsi="Times New Roman" w:cs="Times New Roman"/>
          <w:sz w:val="28"/>
          <w:szCs w:val="28"/>
        </w:rPr>
        <w:t>)</w:t>
      </w:r>
      <w:r w:rsidR="00CB6A6A" w:rsidRPr="0070602A">
        <w:rPr>
          <w:rFonts w:ascii="Times New Roman" w:hAnsi="Times New Roman" w:cs="Times New Roman"/>
          <w:sz w:val="28"/>
          <w:szCs w:val="28"/>
        </w:rPr>
        <w:t>з</w:t>
      </w:r>
      <w:proofErr w:type="gramEnd"/>
      <w:r w:rsidR="00CB6A6A" w:rsidRPr="0070602A">
        <w:rPr>
          <w:rFonts w:ascii="Times New Roman" w:hAnsi="Times New Roman" w:cs="Times New Roman"/>
          <w:sz w:val="28"/>
          <w:szCs w:val="28"/>
        </w:rPr>
        <w:t xml:space="preserve">атрат, связанных с погашением задолженности </w:t>
      </w:r>
      <w:r w:rsidR="00A467CF" w:rsidRPr="00A467CF">
        <w:rPr>
          <w:rFonts w:ascii="Times New Roman" w:hAnsi="Times New Roman" w:cs="Times New Roman"/>
          <w:sz w:val="28"/>
          <w:szCs w:val="28"/>
        </w:rPr>
        <w:t>за приобретенную электроэнергию</w:t>
      </w:r>
      <w:r w:rsidR="00CB6A6A" w:rsidRPr="0070602A">
        <w:rPr>
          <w:rFonts w:ascii="Times New Roman" w:hAnsi="Times New Roman" w:cs="Times New Roman"/>
          <w:sz w:val="28"/>
          <w:szCs w:val="28"/>
        </w:rPr>
        <w:t>.</w:t>
      </w:r>
    </w:p>
    <w:p w14:paraId="07CD927C" w14:textId="15FD2A82"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CB6A6A" w:rsidRPr="0070602A">
        <w:rPr>
          <w:rFonts w:ascii="Times New Roman" w:hAnsi="Times New Roman" w:cs="Times New Roman"/>
          <w:sz w:val="28"/>
          <w:szCs w:val="28"/>
        </w:rPr>
        <w:t>0</w:t>
      </w:r>
      <w:r w:rsidRPr="0070602A">
        <w:rPr>
          <w:rFonts w:ascii="Times New Roman" w:hAnsi="Times New Roman" w:cs="Times New Roman"/>
          <w:sz w:val="28"/>
          <w:szCs w:val="28"/>
        </w:rPr>
        <w:t xml:space="preserve">. По результатам проверок, проведенных в соответствии с </w:t>
      </w:r>
      <w:hyperlink w:anchor="P74" w:history="1">
        <w:r w:rsidRPr="0070602A">
          <w:rPr>
            <w:rFonts w:ascii="Times New Roman" w:hAnsi="Times New Roman" w:cs="Times New Roman"/>
            <w:sz w:val="28"/>
            <w:szCs w:val="28"/>
          </w:rPr>
          <w:t xml:space="preserve">пунктом </w:t>
        </w:r>
        <w:r w:rsidR="00CB6A6A" w:rsidRPr="0070602A">
          <w:rPr>
            <w:rFonts w:ascii="Times New Roman" w:hAnsi="Times New Roman" w:cs="Times New Roman"/>
            <w:sz w:val="28"/>
            <w:szCs w:val="28"/>
          </w:rPr>
          <w:t>9</w:t>
        </w:r>
      </w:hyperlink>
      <w:r w:rsidRPr="0070602A">
        <w:rPr>
          <w:rFonts w:ascii="Times New Roman" w:hAnsi="Times New Roman" w:cs="Times New Roman"/>
          <w:sz w:val="28"/>
          <w:szCs w:val="28"/>
        </w:rPr>
        <w:t xml:space="preserve"> настоящего Порядка, </w:t>
      </w:r>
      <w:r w:rsidR="00CB6A6A" w:rsidRPr="0070602A">
        <w:rPr>
          <w:rFonts w:ascii="Times New Roman" w:hAnsi="Times New Roman" w:cs="Times New Roman"/>
          <w:sz w:val="28"/>
          <w:szCs w:val="28"/>
        </w:rPr>
        <w:t xml:space="preserve">уполномоченный орган </w:t>
      </w:r>
      <w:r w:rsidR="00A467CF">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w:t>
      </w:r>
      <w:r w:rsidR="00CB6A6A" w:rsidRPr="0070602A">
        <w:rPr>
          <w:rFonts w:ascii="Times New Roman" w:hAnsi="Times New Roman" w:cs="Times New Roman"/>
          <w:sz w:val="28"/>
          <w:szCs w:val="28"/>
        </w:rPr>
        <w:t xml:space="preserve">течение пяти рабочих дней со дня представления документов в соответствии с </w:t>
      </w:r>
      <w:hyperlink w:anchor="P60" w:history="1">
        <w:r w:rsidR="00CB6A6A" w:rsidRPr="0070602A">
          <w:rPr>
            <w:rFonts w:ascii="Times New Roman" w:hAnsi="Times New Roman" w:cs="Times New Roman"/>
            <w:sz w:val="28"/>
            <w:szCs w:val="28"/>
          </w:rPr>
          <w:t>пунктом 8</w:t>
        </w:r>
      </w:hyperlink>
      <w:r w:rsidR="00CB6A6A" w:rsidRPr="0070602A">
        <w:rPr>
          <w:rFonts w:ascii="Times New Roman" w:hAnsi="Times New Roman" w:cs="Times New Roman"/>
          <w:sz w:val="28"/>
          <w:szCs w:val="28"/>
        </w:rPr>
        <w:t xml:space="preserve"> настоящего Порядка в целях получения субсидии</w:t>
      </w:r>
      <w:r w:rsidRPr="0070602A">
        <w:rPr>
          <w:rFonts w:ascii="Times New Roman" w:hAnsi="Times New Roman" w:cs="Times New Roman"/>
          <w:sz w:val="28"/>
          <w:szCs w:val="28"/>
        </w:rPr>
        <w:t xml:space="preserve"> принимает решение:</w:t>
      </w:r>
    </w:p>
    <w:p w14:paraId="74794124"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 о заключении Соглашения и предоставлении субсидии;</w:t>
      </w:r>
    </w:p>
    <w:p w14:paraId="6AC4E559"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2) об отказе в заключени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Соглашения и предоставлении субсидии.</w:t>
      </w:r>
    </w:p>
    <w:p w14:paraId="1E9F6BD0"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6F34E1" w:rsidRPr="0070602A">
        <w:rPr>
          <w:rFonts w:ascii="Times New Roman" w:hAnsi="Times New Roman" w:cs="Times New Roman"/>
          <w:sz w:val="28"/>
          <w:szCs w:val="28"/>
        </w:rPr>
        <w:t>1</w:t>
      </w:r>
      <w:r w:rsidRPr="0070602A">
        <w:rPr>
          <w:rFonts w:ascii="Times New Roman" w:hAnsi="Times New Roman" w:cs="Times New Roman"/>
          <w:sz w:val="28"/>
          <w:szCs w:val="28"/>
        </w:rPr>
        <w:t>. Основаниями для принятия решения об отказе в заключени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Соглашения и предоставлении субсидии являются:</w:t>
      </w:r>
    </w:p>
    <w:p w14:paraId="64F7D45D"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несоответствие получателя субсидии требованиям, предусмотренным </w:t>
      </w:r>
      <w:hyperlink w:anchor="P52" w:history="1">
        <w:r w:rsidRPr="0070602A">
          <w:rPr>
            <w:rFonts w:ascii="Times New Roman" w:hAnsi="Times New Roman" w:cs="Times New Roman"/>
            <w:sz w:val="28"/>
            <w:szCs w:val="28"/>
          </w:rPr>
          <w:t>пунктом 7</w:t>
        </w:r>
      </w:hyperlink>
      <w:r w:rsidRPr="0070602A">
        <w:rPr>
          <w:rFonts w:ascii="Times New Roman" w:hAnsi="Times New Roman" w:cs="Times New Roman"/>
          <w:sz w:val="28"/>
          <w:szCs w:val="28"/>
        </w:rPr>
        <w:t xml:space="preserve"> настоящего Порядка;</w:t>
      </w:r>
    </w:p>
    <w:p w14:paraId="129AF0C5"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несоответствие представленных получателем субсидии документов требованиям </w:t>
      </w:r>
      <w:hyperlink w:anchor="P60" w:history="1">
        <w:r w:rsidRPr="0070602A">
          <w:rPr>
            <w:rFonts w:ascii="Times New Roman" w:hAnsi="Times New Roman" w:cs="Times New Roman"/>
            <w:sz w:val="28"/>
            <w:szCs w:val="28"/>
          </w:rPr>
          <w:t>пункта 8</w:t>
        </w:r>
      </w:hyperlink>
      <w:r w:rsidRPr="0070602A">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14:paraId="5D136824"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3) недостоверность информации, содержащейся в представленных </w:t>
      </w:r>
      <w:r w:rsidR="006F34E1" w:rsidRPr="0070602A">
        <w:rPr>
          <w:rFonts w:ascii="Times New Roman" w:hAnsi="Times New Roman" w:cs="Times New Roman"/>
          <w:sz w:val="28"/>
          <w:szCs w:val="28"/>
        </w:rPr>
        <w:t>получателем субсидии документах</w:t>
      </w:r>
      <w:r w:rsidR="00B170E8" w:rsidRPr="0070602A">
        <w:rPr>
          <w:rFonts w:ascii="Times New Roman" w:hAnsi="Times New Roman" w:cs="Times New Roman"/>
          <w:sz w:val="28"/>
          <w:szCs w:val="28"/>
        </w:rPr>
        <w:t>;</w:t>
      </w:r>
    </w:p>
    <w:p w14:paraId="4C8F1E38" w14:textId="77777777" w:rsidR="00B170E8" w:rsidRPr="0070602A" w:rsidRDefault="00B170E8"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4) недостаточность бюджетных ассигнований и лимитов бюджетных обязательств, предусмотренных Главному распорядителю на предоставление субсидий на текущий финансовый год;</w:t>
      </w:r>
    </w:p>
    <w:p w14:paraId="29872ED3" w14:textId="75C110BE" w:rsidR="00B170E8" w:rsidRPr="00652FAB" w:rsidRDefault="00B170E8" w:rsidP="00523B3D">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rPr>
        <w:t xml:space="preserve">5) </w:t>
      </w:r>
      <w:r w:rsidR="00D840FF" w:rsidRPr="00652FAB">
        <w:rPr>
          <w:rFonts w:ascii="Times New Roman" w:hAnsi="Times New Roman" w:cs="Times New Roman"/>
          <w:sz w:val="28"/>
          <w:szCs w:val="28"/>
        </w:rPr>
        <w:t xml:space="preserve">повторное </w:t>
      </w:r>
      <w:r w:rsidRPr="00652FAB">
        <w:rPr>
          <w:rFonts w:ascii="Times New Roman" w:hAnsi="Times New Roman" w:cs="Times New Roman"/>
          <w:sz w:val="28"/>
          <w:szCs w:val="28"/>
        </w:rPr>
        <w:t xml:space="preserve">предоставление </w:t>
      </w:r>
      <w:r w:rsidR="00D840FF" w:rsidRPr="00652FAB">
        <w:rPr>
          <w:rFonts w:ascii="Times New Roman" w:hAnsi="Times New Roman" w:cs="Times New Roman"/>
          <w:sz w:val="28"/>
          <w:szCs w:val="28"/>
        </w:rPr>
        <w:t xml:space="preserve">данных о величине затрат </w:t>
      </w:r>
      <w:r w:rsidR="00A467CF" w:rsidRPr="00652FAB">
        <w:rPr>
          <w:rFonts w:ascii="Times New Roman" w:hAnsi="Times New Roman" w:cs="Times New Roman"/>
          <w:sz w:val="28"/>
          <w:szCs w:val="28"/>
        </w:rPr>
        <w:t>на приобретение электроэнергии, сложившейся за счет превышения фактических удельного расхода электроэнергии (кВт*ч/</w:t>
      </w:r>
      <w:proofErr w:type="spellStart"/>
      <w:r w:rsidR="00A467CF" w:rsidRPr="00652FAB">
        <w:rPr>
          <w:rFonts w:ascii="Times New Roman" w:hAnsi="Times New Roman" w:cs="Times New Roman"/>
          <w:sz w:val="28"/>
          <w:szCs w:val="28"/>
        </w:rPr>
        <w:t>куб.м</w:t>
      </w:r>
      <w:proofErr w:type="spellEnd"/>
      <w:r w:rsidR="00A467CF" w:rsidRPr="00652FAB">
        <w:rPr>
          <w:rFonts w:ascii="Times New Roman" w:hAnsi="Times New Roman" w:cs="Times New Roman"/>
          <w:sz w:val="28"/>
          <w:szCs w:val="28"/>
        </w:rPr>
        <w:t xml:space="preserve">.) и потерь при подаче воды (тыс. </w:t>
      </w:r>
      <w:proofErr w:type="spellStart"/>
      <w:r w:rsidR="00A467CF" w:rsidRPr="00652FAB">
        <w:rPr>
          <w:rFonts w:ascii="Times New Roman" w:hAnsi="Times New Roman" w:cs="Times New Roman"/>
          <w:sz w:val="28"/>
          <w:szCs w:val="28"/>
        </w:rPr>
        <w:t>куб.м</w:t>
      </w:r>
      <w:proofErr w:type="spellEnd"/>
      <w:r w:rsidR="00A467CF" w:rsidRPr="00652FAB">
        <w:rPr>
          <w:rFonts w:ascii="Times New Roman" w:hAnsi="Times New Roman" w:cs="Times New Roman"/>
          <w:sz w:val="28"/>
          <w:szCs w:val="28"/>
        </w:rPr>
        <w:t>.) над учтенными при установлении для получателя субсидии тарифов в сфере водоснабжения на</w:t>
      </w:r>
      <w:r w:rsidR="007940ED" w:rsidRPr="00652FAB">
        <w:rPr>
          <w:rFonts w:ascii="Times New Roman" w:hAnsi="Times New Roman" w:cs="Times New Roman"/>
          <w:sz w:val="28"/>
          <w:szCs w:val="28"/>
        </w:rPr>
        <w:t xml:space="preserve"> 2019</w:t>
      </w:r>
      <w:r w:rsidR="00A467CF" w:rsidRPr="00652FAB">
        <w:rPr>
          <w:rFonts w:ascii="Times New Roman" w:hAnsi="Times New Roman" w:cs="Times New Roman"/>
          <w:sz w:val="28"/>
          <w:szCs w:val="28"/>
        </w:rPr>
        <w:t xml:space="preserve"> год</w:t>
      </w:r>
      <w:r w:rsidR="002A37E4" w:rsidRPr="00652FAB">
        <w:rPr>
          <w:rFonts w:ascii="Times New Roman" w:hAnsi="Times New Roman" w:cs="Times New Roman"/>
          <w:sz w:val="28"/>
          <w:szCs w:val="28"/>
        </w:rPr>
        <w:t xml:space="preserve">, </w:t>
      </w:r>
      <w:r w:rsidR="00D840FF" w:rsidRPr="00652FAB">
        <w:rPr>
          <w:rFonts w:ascii="Times New Roman" w:hAnsi="Times New Roman" w:cs="Times New Roman"/>
          <w:sz w:val="28"/>
          <w:szCs w:val="28"/>
        </w:rPr>
        <w:t>указанной в</w:t>
      </w:r>
      <w:r w:rsidR="002A37E4" w:rsidRPr="00652FAB">
        <w:rPr>
          <w:rFonts w:ascii="Times New Roman" w:hAnsi="Times New Roman" w:cs="Times New Roman"/>
          <w:sz w:val="28"/>
          <w:szCs w:val="28"/>
        </w:rPr>
        <w:t xml:space="preserve"> </w:t>
      </w:r>
      <w:r w:rsidR="00CE5531" w:rsidRPr="00652FAB">
        <w:rPr>
          <w:rFonts w:ascii="Times New Roman" w:hAnsi="Times New Roman" w:cs="Times New Roman"/>
          <w:sz w:val="28"/>
          <w:szCs w:val="28"/>
        </w:rPr>
        <w:t xml:space="preserve">форме согласно </w:t>
      </w:r>
      <w:r w:rsidR="00D840FF" w:rsidRPr="00652FAB">
        <w:rPr>
          <w:rFonts w:ascii="Times New Roman" w:hAnsi="Times New Roman" w:cs="Times New Roman"/>
          <w:sz w:val="28"/>
          <w:szCs w:val="28"/>
        </w:rPr>
        <w:t>Приложени</w:t>
      </w:r>
      <w:r w:rsidR="00CE5531" w:rsidRPr="00652FAB">
        <w:rPr>
          <w:rFonts w:ascii="Times New Roman" w:hAnsi="Times New Roman" w:cs="Times New Roman"/>
          <w:sz w:val="28"/>
          <w:szCs w:val="28"/>
        </w:rPr>
        <w:t>ю</w:t>
      </w:r>
      <w:r w:rsidR="00D840FF" w:rsidRPr="00652FAB">
        <w:rPr>
          <w:rFonts w:ascii="Times New Roman" w:hAnsi="Times New Roman" w:cs="Times New Roman"/>
          <w:sz w:val="28"/>
          <w:szCs w:val="28"/>
        </w:rPr>
        <w:t xml:space="preserve"> № 5 к настоящему Порядку, в соответствии с которыми</w:t>
      </w:r>
      <w:r w:rsidR="002A37E4" w:rsidRPr="00652FAB">
        <w:rPr>
          <w:rFonts w:ascii="Times New Roman" w:hAnsi="Times New Roman" w:cs="Times New Roman"/>
          <w:sz w:val="28"/>
          <w:szCs w:val="28"/>
        </w:rPr>
        <w:t xml:space="preserve"> </w:t>
      </w:r>
      <w:r w:rsidRPr="00652FAB">
        <w:rPr>
          <w:rFonts w:ascii="Times New Roman" w:hAnsi="Times New Roman" w:cs="Times New Roman"/>
          <w:sz w:val="28"/>
          <w:szCs w:val="28"/>
        </w:rPr>
        <w:t>получателю субсидии</w:t>
      </w:r>
      <w:r w:rsidR="002A37E4" w:rsidRPr="00652FAB">
        <w:rPr>
          <w:rFonts w:ascii="Times New Roman" w:hAnsi="Times New Roman" w:cs="Times New Roman"/>
          <w:sz w:val="28"/>
          <w:szCs w:val="28"/>
        </w:rPr>
        <w:t xml:space="preserve"> </w:t>
      </w:r>
      <w:r w:rsidR="00D840FF" w:rsidRPr="00652FAB">
        <w:rPr>
          <w:rFonts w:ascii="Times New Roman" w:hAnsi="Times New Roman" w:cs="Times New Roman"/>
          <w:sz w:val="28"/>
          <w:szCs w:val="28"/>
        </w:rPr>
        <w:t>предоставлялись</w:t>
      </w:r>
      <w:proofErr w:type="gramEnd"/>
      <w:r w:rsidR="00D840FF" w:rsidRPr="00652FAB">
        <w:rPr>
          <w:rFonts w:ascii="Times New Roman" w:hAnsi="Times New Roman" w:cs="Times New Roman"/>
          <w:sz w:val="28"/>
          <w:szCs w:val="28"/>
        </w:rPr>
        <w:t xml:space="preserve"> субсидии </w:t>
      </w:r>
      <w:r w:rsidR="00652FAB" w:rsidRPr="00652FAB">
        <w:rPr>
          <w:rFonts w:ascii="Times New Roman" w:hAnsi="Times New Roman" w:cs="Times New Roman"/>
          <w:sz w:val="28"/>
          <w:szCs w:val="28"/>
        </w:rPr>
        <w:t xml:space="preserve">в 2020 году </w:t>
      </w:r>
      <w:r w:rsidR="00D840FF" w:rsidRPr="00652FAB">
        <w:rPr>
          <w:rFonts w:ascii="Times New Roman" w:hAnsi="Times New Roman" w:cs="Times New Roman"/>
          <w:sz w:val="28"/>
          <w:szCs w:val="28"/>
        </w:rPr>
        <w:t xml:space="preserve">на </w:t>
      </w:r>
      <w:r w:rsidR="00E827CB" w:rsidRPr="00652FAB">
        <w:rPr>
          <w:rFonts w:ascii="Times New Roman" w:hAnsi="Times New Roman" w:cs="Times New Roman"/>
          <w:sz w:val="28"/>
          <w:szCs w:val="28"/>
        </w:rPr>
        <w:t>финансовое обеспечение (</w:t>
      </w:r>
      <w:r w:rsidR="00D840FF" w:rsidRPr="00652FAB">
        <w:rPr>
          <w:rFonts w:ascii="Times New Roman" w:hAnsi="Times New Roman" w:cs="Times New Roman"/>
          <w:sz w:val="28"/>
          <w:szCs w:val="28"/>
        </w:rPr>
        <w:t>возмещение</w:t>
      </w:r>
      <w:r w:rsidR="00E827CB" w:rsidRPr="00652FAB">
        <w:rPr>
          <w:rFonts w:ascii="Times New Roman" w:hAnsi="Times New Roman" w:cs="Times New Roman"/>
          <w:sz w:val="28"/>
          <w:szCs w:val="28"/>
        </w:rPr>
        <w:t>)</w:t>
      </w:r>
      <w:r w:rsidR="00D840FF" w:rsidRPr="00652FAB">
        <w:rPr>
          <w:rFonts w:ascii="Times New Roman" w:hAnsi="Times New Roman" w:cs="Times New Roman"/>
          <w:sz w:val="28"/>
          <w:szCs w:val="28"/>
        </w:rPr>
        <w:t xml:space="preserve"> затрат, связанных с погашением задолженности за </w:t>
      </w:r>
      <w:r w:rsidR="002A37E4" w:rsidRPr="00652FAB">
        <w:rPr>
          <w:rFonts w:ascii="Times New Roman" w:hAnsi="Times New Roman" w:cs="Times New Roman"/>
          <w:sz w:val="28"/>
          <w:szCs w:val="28"/>
        </w:rPr>
        <w:lastRenderedPageBreak/>
        <w:t>приобретенную электроэнергию</w:t>
      </w:r>
      <w:r w:rsidR="00D840FF" w:rsidRPr="00652FAB">
        <w:rPr>
          <w:rFonts w:ascii="Times New Roman" w:hAnsi="Times New Roman" w:cs="Times New Roman"/>
          <w:sz w:val="28"/>
          <w:szCs w:val="28"/>
        </w:rPr>
        <w:t xml:space="preserve">, </w:t>
      </w:r>
      <w:r w:rsidR="007D5192" w:rsidRPr="00652FAB">
        <w:rPr>
          <w:rFonts w:ascii="Times New Roman" w:hAnsi="Times New Roman" w:cs="Times New Roman"/>
          <w:sz w:val="28"/>
          <w:szCs w:val="28"/>
        </w:rPr>
        <w:t xml:space="preserve">и полностью возмещенные за счет </w:t>
      </w:r>
      <w:r w:rsidR="00652FAB" w:rsidRPr="00652FAB">
        <w:rPr>
          <w:rFonts w:ascii="Times New Roman" w:hAnsi="Times New Roman" w:cs="Times New Roman"/>
          <w:sz w:val="28"/>
          <w:szCs w:val="28"/>
        </w:rPr>
        <w:t xml:space="preserve">предоставленной  </w:t>
      </w:r>
      <w:r w:rsidR="007D5192" w:rsidRPr="00652FAB">
        <w:rPr>
          <w:rFonts w:ascii="Times New Roman" w:hAnsi="Times New Roman" w:cs="Times New Roman"/>
          <w:sz w:val="28"/>
          <w:szCs w:val="28"/>
        </w:rPr>
        <w:t>субсидии</w:t>
      </w:r>
      <w:r w:rsidR="00D840FF" w:rsidRPr="00652FAB">
        <w:rPr>
          <w:rFonts w:ascii="Times New Roman" w:hAnsi="Times New Roman" w:cs="Times New Roman"/>
          <w:sz w:val="28"/>
          <w:szCs w:val="28"/>
        </w:rPr>
        <w:t>.</w:t>
      </w:r>
    </w:p>
    <w:p w14:paraId="421C1E62" w14:textId="79B6A9D4"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6F34E1" w:rsidRPr="0070602A">
        <w:rPr>
          <w:rFonts w:ascii="Times New Roman" w:hAnsi="Times New Roman" w:cs="Times New Roman"/>
          <w:sz w:val="28"/>
          <w:szCs w:val="28"/>
        </w:rPr>
        <w:t>2</w:t>
      </w:r>
      <w:r w:rsidRPr="0070602A">
        <w:rPr>
          <w:rFonts w:ascii="Times New Roman" w:hAnsi="Times New Roman" w:cs="Times New Roman"/>
          <w:sz w:val="28"/>
          <w:szCs w:val="28"/>
        </w:rPr>
        <w:t>. В случае принятия решения об отказе в заключени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Соглаш</w:t>
      </w:r>
      <w:r w:rsidR="00CD1D5F" w:rsidRPr="0070602A">
        <w:rPr>
          <w:rFonts w:ascii="Times New Roman" w:hAnsi="Times New Roman" w:cs="Times New Roman"/>
          <w:sz w:val="28"/>
          <w:szCs w:val="28"/>
        </w:rPr>
        <w:t>ения и предоставлении субсидии</w:t>
      </w:r>
      <w:r w:rsidR="00B0215D">
        <w:rPr>
          <w:rFonts w:ascii="Times New Roman" w:hAnsi="Times New Roman" w:cs="Times New Roman"/>
          <w:sz w:val="28"/>
          <w:szCs w:val="28"/>
        </w:rPr>
        <w:t xml:space="preserve"> </w:t>
      </w:r>
      <w:r w:rsidR="006F34E1" w:rsidRPr="0070602A">
        <w:rPr>
          <w:rFonts w:ascii="Times New Roman" w:hAnsi="Times New Roman" w:cs="Times New Roman"/>
          <w:sz w:val="28"/>
          <w:szCs w:val="28"/>
        </w:rPr>
        <w:t xml:space="preserve">уполномоченный орган </w:t>
      </w:r>
      <w:r w:rsidR="002A37E4">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w:t>
      </w:r>
    </w:p>
    <w:p w14:paraId="4BC66540"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После устранения причин принятия решения об отказе в заключени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Соглашения и предоставлении субсидии получатель субсидии вправе повторно обратиться в </w:t>
      </w:r>
      <w:r w:rsidR="006F34E1" w:rsidRPr="0070602A">
        <w:rPr>
          <w:rFonts w:ascii="Times New Roman" w:hAnsi="Times New Roman" w:cs="Times New Roman"/>
          <w:sz w:val="28"/>
          <w:szCs w:val="28"/>
        </w:rPr>
        <w:t>уполномоченный орган</w:t>
      </w:r>
      <w:r w:rsidRPr="0070602A">
        <w:rPr>
          <w:rFonts w:ascii="Times New Roman" w:hAnsi="Times New Roman" w:cs="Times New Roman"/>
          <w:sz w:val="28"/>
          <w:szCs w:val="28"/>
        </w:rPr>
        <w:t xml:space="preserve"> за предоставлением субсидии.</w:t>
      </w:r>
    </w:p>
    <w:p w14:paraId="15272550" w14:textId="77777777" w:rsidR="005559CE" w:rsidRPr="0070602A" w:rsidRDefault="005559CE" w:rsidP="00523B3D">
      <w:pPr>
        <w:pStyle w:val="ConsPlusNormal"/>
        <w:ind w:firstLine="709"/>
        <w:jc w:val="both"/>
        <w:rPr>
          <w:rFonts w:ascii="Times New Roman" w:hAnsi="Times New Roman" w:cs="Times New Roman"/>
          <w:sz w:val="28"/>
          <w:szCs w:val="28"/>
        </w:rPr>
      </w:pPr>
    </w:p>
    <w:p w14:paraId="19CF3878" w14:textId="6F9E1323" w:rsidR="005559CE" w:rsidRPr="0070602A" w:rsidRDefault="005559CE" w:rsidP="00523B3D">
      <w:pPr>
        <w:pStyle w:val="ConsPlusTitle"/>
        <w:ind w:firstLine="709"/>
        <w:jc w:val="both"/>
        <w:outlineLvl w:val="1"/>
        <w:rPr>
          <w:rFonts w:ascii="Times New Roman" w:hAnsi="Times New Roman" w:cs="Times New Roman"/>
          <w:sz w:val="28"/>
          <w:szCs w:val="28"/>
        </w:rPr>
      </w:pPr>
      <w:r w:rsidRPr="0070602A">
        <w:rPr>
          <w:rFonts w:ascii="Times New Roman" w:hAnsi="Times New Roman" w:cs="Times New Roman"/>
          <w:sz w:val="28"/>
          <w:szCs w:val="28"/>
        </w:rPr>
        <w:t>III. Определение размера субсидий</w:t>
      </w:r>
      <w:r w:rsidR="002A37E4">
        <w:rPr>
          <w:rFonts w:ascii="Times New Roman" w:hAnsi="Times New Roman" w:cs="Times New Roman"/>
          <w:sz w:val="28"/>
          <w:szCs w:val="28"/>
        </w:rPr>
        <w:t xml:space="preserve"> </w:t>
      </w:r>
      <w:r w:rsidRPr="0070602A">
        <w:rPr>
          <w:rFonts w:ascii="Times New Roman" w:hAnsi="Times New Roman" w:cs="Times New Roman"/>
          <w:sz w:val="28"/>
          <w:szCs w:val="28"/>
        </w:rPr>
        <w:t>и порядок предоставления субсидий</w:t>
      </w:r>
    </w:p>
    <w:p w14:paraId="3DB6153B" w14:textId="77777777" w:rsidR="005559CE" w:rsidRPr="0070602A" w:rsidRDefault="005559CE" w:rsidP="00523B3D">
      <w:pPr>
        <w:pStyle w:val="ConsPlusNormal"/>
        <w:ind w:firstLine="709"/>
        <w:jc w:val="both"/>
        <w:rPr>
          <w:rFonts w:ascii="Times New Roman" w:hAnsi="Times New Roman" w:cs="Times New Roman"/>
          <w:sz w:val="28"/>
          <w:szCs w:val="28"/>
        </w:rPr>
      </w:pPr>
    </w:p>
    <w:p w14:paraId="0D5956C6" w14:textId="77777777"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6F34E1" w:rsidRPr="0070602A">
        <w:rPr>
          <w:rFonts w:ascii="Times New Roman" w:hAnsi="Times New Roman" w:cs="Times New Roman"/>
          <w:sz w:val="28"/>
          <w:szCs w:val="28"/>
        </w:rPr>
        <w:t>3</w:t>
      </w:r>
      <w:r w:rsidRPr="0070602A">
        <w:rPr>
          <w:rFonts w:ascii="Times New Roman" w:hAnsi="Times New Roman" w:cs="Times New Roman"/>
          <w:sz w:val="28"/>
          <w:szCs w:val="28"/>
        </w:rPr>
        <w:t>. Размер предоставляем</w:t>
      </w:r>
      <w:r w:rsidR="00D57C78" w:rsidRPr="0070602A">
        <w:rPr>
          <w:rFonts w:ascii="Times New Roman" w:hAnsi="Times New Roman" w:cs="Times New Roman"/>
          <w:sz w:val="28"/>
          <w:szCs w:val="28"/>
        </w:rPr>
        <w:t>ой</w:t>
      </w:r>
      <w:r w:rsidRPr="0070602A">
        <w:rPr>
          <w:rFonts w:ascii="Times New Roman" w:hAnsi="Times New Roman" w:cs="Times New Roman"/>
          <w:sz w:val="28"/>
          <w:szCs w:val="28"/>
        </w:rPr>
        <w:t xml:space="preserve"> субсиди</w:t>
      </w:r>
      <w:r w:rsidR="00D57C78" w:rsidRPr="0070602A">
        <w:rPr>
          <w:rFonts w:ascii="Times New Roman" w:hAnsi="Times New Roman" w:cs="Times New Roman"/>
          <w:sz w:val="28"/>
          <w:szCs w:val="28"/>
        </w:rPr>
        <w:t>и</w:t>
      </w:r>
      <w:r w:rsidRPr="0070602A">
        <w:rPr>
          <w:rFonts w:ascii="Times New Roman" w:hAnsi="Times New Roman" w:cs="Times New Roman"/>
          <w:sz w:val="28"/>
          <w:szCs w:val="28"/>
        </w:rPr>
        <w:t xml:space="preserve"> (</w:t>
      </w: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для i-</w:t>
      </w:r>
      <w:proofErr w:type="spellStart"/>
      <w:r w:rsidRPr="0070602A">
        <w:rPr>
          <w:rFonts w:ascii="Times New Roman" w:hAnsi="Times New Roman" w:cs="Times New Roman"/>
          <w:sz w:val="28"/>
          <w:szCs w:val="28"/>
        </w:rPr>
        <w:t>го</w:t>
      </w:r>
      <w:proofErr w:type="spellEnd"/>
      <w:r w:rsidRPr="0070602A">
        <w:rPr>
          <w:rFonts w:ascii="Times New Roman" w:hAnsi="Times New Roman" w:cs="Times New Roman"/>
          <w:sz w:val="28"/>
          <w:szCs w:val="28"/>
        </w:rPr>
        <w:t xml:space="preserve"> получателя субсидии, являющегося плательщиком налога на добавленную стоимость (далее именуется - НДС), определяется по формуле:</w:t>
      </w:r>
    </w:p>
    <w:p w14:paraId="37629158" w14:textId="77777777" w:rsidR="00C16D2B" w:rsidRPr="0070602A" w:rsidRDefault="00C16D2B" w:rsidP="00F21959">
      <w:pPr>
        <w:pStyle w:val="ConsPlusNormal"/>
        <w:ind w:firstLine="709"/>
        <w:jc w:val="both"/>
        <w:rPr>
          <w:rFonts w:ascii="Times New Roman" w:hAnsi="Times New Roman" w:cs="Times New Roman"/>
          <w:sz w:val="28"/>
          <w:szCs w:val="28"/>
        </w:rPr>
      </w:pPr>
    </w:p>
    <w:p w14:paraId="5B6EA546" w14:textId="7FECB28B" w:rsidR="00B050D0" w:rsidRPr="0070602A" w:rsidRDefault="000E2051" w:rsidP="00F21959">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З</w:t>
      </w:r>
      <w:r w:rsidR="00FB35B6" w:rsidRPr="00FB35B6">
        <w:rPr>
          <w:rFonts w:ascii="Times New Roman" w:hAnsi="Times New Roman" w:cs="Times New Roman"/>
          <w:szCs w:val="22"/>
        </w:rPr>
        <w:t>э/э</w:t>
      </w:r>
      <w:r w:rsidR="00D0675F" w:rsidRPr="0070602A">
        <w:rPr>
          <w:rFonts w:ascii="Times New Roman" w:hAnsi="Times New Roman" w:cs="Times New Roman"/>
          <w:sz w:val="28"/>
          <w:szCs w:val="28"/>
        </w:rPr>
        <w:t>/1,2</w:t>
      </w:r>
      <w:r w:rsidR="005B4133" w:rsidRPr="0070602A">
        <w:rPr>
          <w:rFonts w:ascii="Times New Roman" w:hAnsi="Times New Roman" w:cs="Times New Roman"/>
          <w:sz w:val="28"/>
          <w:szCs w:val="28"/>
        </w:rPr>
        <w:t xml:space="preserve">, </w:t>
      </w:r>
      <w:r w:rsidR="005B4133" w:rsidRPr="0070602A">
        <w:rPr>
          <w:rFonts w:ascii="Times New Roman" w:hAnsi="Times New Roman" w:cs="Times New Roman"/>
          <w:szCs w:val="28"/>
        </w:rPr>
        <w:t xml:space="preserve">если </w:t>
      </w:r>
      <w:r w:rsidR="005B4133" w:rsidRPr="0070602A">
        <w:rPr>
          <w:rFonts w:ascii="Times New Roman" w:hAnsi="Times New Roman" w:cs="Times New Roman"/>
          <w:sz w:val="28"/>
          <w:szCs w:val="28"/>
        </w:rPr>
        <w:t>З</w:t>
      </w:r>
      <w:r w:rsidR="00FB35B6">
        <w:rPr>
          <w:rFonts w:ascii="Times New Roman" w:hAnsi="Times New Roman" w:cs="Times New Roman"/>
          <w:szCs w:val="28"/>
        </w:rPr>
        <w:t>э/э</w:t>
      </w:r>
      <w:r w:rsidRPr="0070602A">
        <w:rPr>
          <w:rFonts w:ascii="Times New Roman" w:hAnsi="Times New Roman" w:cs="Times New Roman"/>
          <w:sz w:val="24"/>
          <w:szCs w:val="28"/>
        </w:rPr>
        <w:t xml:space="preserve">≤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w:t>
      </w:r>
    </w:p>
    <w:p w14:paraId="3EC75322" w14:textId="4D8C82C2" w:rsidR="00D57C78" w:rsidRPr="0070602A" w:rsidRDefault="005B4133" w:rsidP="00F21959">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00D0675F" w:rsidRPr="0070602A">
        <w:rPr>
          <w:rFonts w:ascii="Times New Roman" w:hAnsi="Times New Roman" w:cs="Times New Roman"/>
          <w:sz w:val="28"/>
          <w:szCs w:val="28"/>
        </w:rPr>
        <w:t>/1,2</w:t>
      </w:r>
      <w:r w:rsidRPr="0070602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r w:rsidRPr="0070602A">
        <w:rPr>
          <w:rFonts w:ascii="Times New Roman" w:hAnsi="Times New Roman" w:cs="Times New Roman"/>
          <w:sz w:val="28"/>
          <w:szCs w:val="28"/>
        </w:rPr>
        <w:t>З</w:t>
      </w:r>
      <w:r w:rsidRPr="0070602A">
        <w:rPr>
          <w:rFonts w:ascii="Times New Roman" w:hAnsi="Times New Roman" w:cs="Times New Roman"/>
          <w:szCs w:val="28"/>
        </w:rPr>
        <w:t>э</w:t>
      </w:r>
      <w:r w:rsidR="00FB35B6">
        <w:rPr>
          <w:rFonts w:ascii="Times New Roman" w:hAnsi="Times New Roman" w:cs="Times New Roman"/>
          <w:szCs w:val="28"/>
        </w:rPr>
        <w:t>/э</w:t>
      </w:r>
      <w:r w:rsidR="00B050D0" w:rsidRPr="0070602A">
        <w:rPr>
          <w:rFonts w:ascii="Times New Roman" w:hAnsi="Times New Roman" w:cs="Times New Roman"/>
          <w:sz w:val="24"/>
          <w:szCs w:val="28"/>
        </w:rPr>
        <w:t>&gt;</w:t>
      </w:r>
      <w:r w:rsidRPr="0070602A">
        <w:rPr>
          <w:rFonts w:ascii="Times New Roman" w:hAnsi="Times New Roman" w:cs="Times New Roman"/>
          <w:sz w:val="24"/>
          <w:szCs w:val="28"/>
          <w:lang w:val="en-US"/>
        </w:rPr>
        <w:t>C</w:t>
      </w:r>
      <w:r w:rsidRPr="0070602A">
        <w:rPr>
          <w:rFonts w:ascii="Times New Roman" w:hAnsi="Times New Roman" w:cs="Times New Roman"/>
          <w:szCs w:val="28"/>
        </w:rPr>
        <w:t>пред,</w:t>
      </w:r>
    </w:p>
    <w:p w14:paraId="7FCD1DFC" w14:textId="77777777" w:rsidR="00D57C78" w:rsidRPr="0070602A" w:rsidRDefault="00D57C78" w:rsidP="00F21959">
      <w:pPr>
        <w:pStyle w:val="ConsPlusNormal"/>
        <w:ind w:firstLine="709"/>
        <w:jc w:val="both"/>
        <w:rPr>
          <w:rFonts w:ascii="Times New Roman" w:hAnsi="Times New Roman" w:cs="Times New Roman"/>
          <w:sz w:val="28"/>
          <w:szCs w:val="28"/>
        </w:rPr>
      </w:pPr>
    </w:p>
    <w:p w14:paraId="7B043631" w14:textId="77777777" w:rsidR="00D57C78" w:rsidRPr="0070602A" w:rsidRDefault="00D57C78" w:rsidP="00D57C78">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Размер предоставляемых субсидий (</w:t>
      </w: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для i-</w:t>
      </w:r>
      <w:proofErr w:type="spellStart"/>
      <w:r w:rsidRPr="0070602A">
        <w:rPr>
          <w:rFonts w:ascii="Times New Roman" w:hAnsi="Times New Roman" w:cs="Times New Roman"/>
          <w:sz w:val="28"/>
          <w:szCs w:val="28"/>
        </w:rPr>
        <w:t>го</w:t>
      </w:r>
      <w:proofErr w:type="spellEnd"/>
      <w:r w:rsidRPr="0070602A">
        <w:rPr>
          <w:rFonts w:ascii="Times New Roman" w:hAnsi="Times New Roman" w:cs="Times New Roman"/>
          <w:sz w:val="28"/>
          <w:szCs w:val="28"/>
        </w:rPr>
        <w:t xml:space="preserve"> получателя субсидии, не являющегося плательщиком НДС</w:t>
      </w:r>
      <w:r w:rsidR="00D0675F" w:rsidRPr="0070602A">
        <w:rPr>
          <w:rFonts w:ascii="Times New Roman" w:hAnsi="Times New Roman" w:cs="Times New Roman"/>
          <w:sz w:val="28"/>
          <w:szCs w:val="24"/>
        </w:rPr>
        <w:t xml:space="preserve"> по основаниям, предусмотренным Налоговым кодексом Российской Федерации</w:t>
      </w:r>
      <w:r w:rsidRPr="0070602A">
        <w:rPr>
          <w:rFonts w:ascii="Times New Roman" w:hAnsi="Times New Roman" w:cs="Times New Roman"/>
          <w:sz w:val="28"/>
          <w:szCs w:val="28"/>
        </w:rPr>
        <w:t>, определяется в отношении каждого расчетного периода по формуле:</w:t>
      </w:r>
    </w:p>
    <w:p w14:paraId="6B9FFA7F" w14:textId="77777777" w:rsidR="00D0675F" w:rsidRPr="0070602A" w:rsidRDefault="00D0675F" w:rsidP="00D0675F">
      <w:pPr>
        <w:pStyle w:val="ConsPlusNormal"/>
        <w:ind w:firstLine="709"/>
        <w:jc w:val="both"/>
        <w:rPr>
          <w:rFonts w:ascii="Times New Roman" w:hAnsi="Times New Roman" w:cs="Times New Roman"/>
          <w:sz w:val="28"/>
          <w:szCs w:val="28"/>
        </w:rPr>
      </w:pPr>
    </w:p>
    <w:p w14:paraId="7359CE59" w14:textId="607AA977" w:rsidR="00D0675F" w:rsidRPr="0070602A" w:rsidRDefault="00D0675F" w:rsidP="00D0675F">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r w:rsidR="0055099A" w:rsidRPr="0070602A">
        <w:rPr>
          <w:rFonts w:ascii="Times New Roman" w:hAnsi="Times New Roman" w:cs="Times New Roman"/>
          <w:sz w:val="28"/>
          <w:szCs w:val="28"/>
        </w:rPr>
        <w:t>З</w:t>
      </w:r>
      <w:r w:rsidR="0055099A" w:rsidRPr="0070602A">
        <w:rPr>
          <w:rFonts w:ascii="Times New Roman" w:hAnsi="Times New Roman" w:cs="Times New Roman"/>
          <w:szCs w:val="28"/>
        </w:rPr>
        <w:t>э</w:t>
      </w:r>
      <w:r w:rsidR="0055099A">
        <w:rPr>
          <w:rFonts w:ascii="Times New Roman" w:hAnsi="Times New Roman" w:cs="Times New Roman"/>
          <w:szCs w:val="28"/>
        </w:rPr>
        <w:t>/э</w:t>
      </w:r>
      <w:r w:rsidRPr="0070602A">
        <w:rPr>
          <w:rFonts w:ascii="Times New Roman" w:hAnsi="Times New Roman" w:cs="Times New Roman"/>
          <w:sz w:val="28"/>
          <w:szCs w:val="28"/>
        </w:rPr>
        <w:t xml:space="preserve">, </w:t>
      </w:r>
      <w:r w:rsidR="0055099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r w:rsidR="0055099A" w:rsidRPr="0070602A">
        <w:rPr>
          <w:rFonts w:ascii="Times New Roman" w:hAnsi="Times New Roman" w:cs="Times New Roman"/>
          <w:sz w:val="28"/>
          <w:szCs w:val="28"/>
        </w:rPr>
        <w:t>З</w:t>
      </w:r>
      <w:r w:rsidR="0055099A" w:rsidRPr="0070602A">
        <w:rPr>
          <w:rFonts w:ascii="Times New Roman" w:hAnsi="Times New Roman" w:cs="Times New Roman"/>
          <w:szCs w:val="28"/>
        </w:rPr>
        <w:t>э</w:t>
      </w:r>
      <w:r w:rsidR="0055099A">
        <w:rPr>
          <w:rFonts w:ascii="Times New Roman" w:hAnsi="Times New Roman" w:cs="Times New Roman"/>
          <w:szCs w:val="28"/>
        </w:rPr>
        <w:t>/э</w:t>
      </w:r>
      <w:r w:rsidRPr="0070602A">
        <w:rPr>
          <w:rFonts w:ascii="Times New Roman" w:hAnsi="Times New Roman" w:cs="Times New Roman"/>
          <w:sz w:val="24"/>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 </w:t>
      </w:r>
    </w:p>
    <w:p w14:paraId="574E220B" w14:textId="14CFFCCF" w:rsidR="00D0675F" w:rsidRPr="0070602A" w:rsidRDefault="00D0675F" w:rsidP="00D0675F">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r w:rsidR="0055099A" w:rsidRPr="0070602A">
        <w:rPr>
          <w:rFonts w:ascii="Times New Roman" w:hAnsi="Times New Roman" w:cs="Times New Roman"/>
          <w:sz w:val="28"/>
          <w:szCs w:val="28"/>
        </w:rPr>
        <w:t>З</w:t>
      </w:r>
      <w:r w:rsidR="0055099A" w:rsidRPr="0070602A">
        <w:rPr>
          <w:rFonts w:ascii="Times New Roman" w:hAnsi="Times New Roman" w:cs="Times New Roman"/>
          <w:szCs w:val="28"/>
        </w:rPr>
        <w:t>э</w:t>
      </w:r>
      <w:r w:rsidR="0055099A">
        <w:rPr>
          <w:rFonts w:ascii="Times New Roman" w:hAnsi="Times New Roman" w:cs="Times New Roman"/>
          <w:szCs w:val="28"/>
        </w:rPr>
        <w:t>/э</w:t>
      </w:r>
      <w:r w:rsidR="0055099A" w:rsidRPr="0070602A">
        <w:rPr>
          <w:rFonts w:ascii="Times New Roman" w:hAnsi="Times New Roman" w:cs="Times New Roman"/>
          <w:szCs w:val="28"/>
        </w:rPr>
        <w:t xml:space="preserve"> </w:t>
      </w:r>
      <w:r w:rsidRPr="0070602A">
        <w:rPr>
          <w:rFonts w:ascii="Times New Roman" w:hAnsi="Times New Roman" w:cs="Times New Roman"/>
          <w:sz w:val="24"/>
          <w:szCs w:val="28"/>
        </w:rPr>
        <w:t>&gt;</w:t>
      </w:r>
      <w:r w:rsidRPr="0070602A">
        <w:rPr>
          <w:rFonts w:ascii="Times New Roman" w:hAnsi="Times New Roman" w:cs="Times New Roman"/>
          <w:sz w:val="24"/>
          <w:szCs w:val="28"/>
          <w:lang w:val="en-US"/>
        </w:rPr>
        <w:t>C</w:t>
      </w:r>
      <w:r w:rsidRPr="0070602A">
        <w:rPr>
          <w:rFonts w:ascii="Times New Roman" w:hAnsi="Times New Roman" w:cs="Times New Roman"/>
          <w:szCs w:val="28"/>
        </w:rPr>
        <w:t>пред,</w:t>
      </w:r>
    </w:p>
    <w:p w14:paraId="6B7CE79F" w14:textId="77777777" w:rsidR="00D0675F" w:rsidRPr="0070602A" w:rsidRDefault="00D0675F" w:rsidP="00D57C78">
      <w:pPr>
        <w:pStyle w:val="ConsPlusNormal"/>
        <w:ind w:firstLine="709"/>
        <w:jc w:val="both"/>
        <w:rPr>
          <w:rFonts w:ascii="Times New Roman" w:hAnsi="Times New Roman" w:cs="Times New Roman"/>
          <w:sz w:val="28"/>
          <w:szCs w:val="28"/>
        </w:rPr>
      </w:pPr>
    </w:p>
    <w:p w14:paraId="31CEA09F" w14:textId="77777777" w:rsidR="000E2051" w:rsidRPr="0070602A" w:rsidRDefault="000E2051" w:rsidP="00F21959">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где</w:t>
      </w:r>
      <w:r w:rsidR="00102BF9" w:rsidRPr="0070602A">
        <w:rPr>
          <w:rFonts w:ascii="Times New Roman" w:hAnsi="Times New Roman" w:cs="Times New Roman"/>
          <w:sz w:val="28"/>
          <w:szCs w:val="28"/>
        </w:rPr>
        <w:t>:</w:t>
      </w:r>
    </w:p>
    <w:p w14:paraId="5EF4AFED" w14:textId="77777777" w:rsidR="000E2051" w:rsidRPr="0070602A" w:rsidRDefault="000E2051" w:rsidP="000E2051">
      <w:pPr>
        <w:pStyle w:val="ConsPlusNormal"/>
        <w:ind w:firstLine="709"/>
        <w:jc w:val="both"/>
        <w:rPr>
          <w:rFonts w:ascii="Times New Roman" w:hAnsi="Times New Roman" w:cs="Times New Roman"/>
          <w:sz w:val="28"/>
          <w:szCs w:val="28"/>
        </w:rPr>
      </w:pPr>
    </w:p>
    <w:p w14:paraId="6C0E11D4" w14:textId="77777777" w:rsidR="000E2051" w:rsidRPr="0070602A" w:rsidRDefault="000E2051" w:rsidP="000E2051">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xml:space="preserve"> - размер субсидии, рублей;</w:t>
      </w:r>
    </w:p>
    <w:p w14:paraId="72CEE015" w14:textId="58FD4479" w:rsidR="000E2051" w:rsidRPr="0070602A" w:rsidRDefault="000E2051" w:rsidP="000E2051">
      <w:pPr>
        <w:pStyle w:val="ConsPlusNormal"/>
        <w:ind w:firstLine="709"/>
        <w:jc w:val="both"/>
        <w:rPr>
          <w:rFonts w:ascii="Times New Roman" w:hAnsi="Times New Roman" w:cs="Times New Roman"/>
          <w:sz w:val="28"/>
          <w:szCs w:val="28"/>
        </w:rPr>
      </w:pPr>
      <w:bookmarkStart w:id="15" w:name="_Hlk41579470"/>
      <w:r w:rsidRPr="0070602A">
        <w:rPr>
          <w:rFonts w:ascii="Times New Roman" w:hAnsi="Times New Roman" w:cs="Times New Roman"/>
          <w:sz w:val="28"/>
          <w:szCs w:val="28"/>
        </w:rPr>
        <w:t>З</w:t>
      </w:r>
      <w:r w:rsidRPr="0070602A">
        <w:rPr>
          <w:rFonts w:ascii="Times New Roman" w:hAnsi="Times New Roman" w:cs="Times New Roman"/>
          <w:szCs w:val="28"/>
        </w:rPr>
        <w:t>э</w:t>
      </w:r>
      <w:r w:rsidR="0055099A">
        <w:rPr>
          <w:rFonts w:ascii="Times New Roman" w:hAnsi="Times New Roman" w:cs="Times New Roman"/>
          <w:szCs w:val="28"/>
        </w:rPr>
        <w:t>/э</w:t>
      </w:r>
      <w:r w:rsidRPr="0070602A">
        <w:rPr>
          <w:rFonts w:ascii="Times New Roman" w:hAnsi="Times New Roman" w:cs="Times New Roman"/>
          <w:szCs w:val="28"/>
        </w:rPr>
        <w:t xml:space="preserve"> </w:t>
      </w:r>
      <w:bookmarkEnd w:id="15"/>
      <w:r w:rsidRPr="0070602A">
        <w:rPr>
          <w:rFonts w:ascii="Times New Roman" w:hAnsi="Times New Roman" w:cs="Times New Roman"/>
          <w:szCs w:val="28"/>
        </w:rPr>
        <w:t xml:space="preserve">- </w:t>
      </w:r>
      <w:r w:rsidRPr="0070602A">
        <w:rPr>
          <w:rFonts w:ascii="Times New Roman" w:hAnsi="Times New Roman" w:cs="Times New Roman"/>
          <w:sz w:val="28"/>
          <w:szCs w:val="28"/>
        </w:rPr>
        <w:t xml:space="preserve">величина задолженности за </w:t>
      </w:r>
      <w:r w:rsidR="002A37E4">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t xml:space="preserve"> в соответствии с актом сверки задолженности между </w:t>
      </w:r>
      <w:proofErr w:type="spellStart"/>
      <w:r w:rsidR="002A37E4">
        <w:rPr>
          <w:rFonts w:ascii="Times New Roman" w:hAnsi="Times New Roman" w:cs="Times New Roman"/>
          <w:sz w:val="28"/>
          <w:szCs w:val="28"/>
        </w:rPr>
        <w:t>водоснабжающей</w:t>
      </w:r>
      <w:proofErr w:type="spellEnd"/>
      <w:r w:rsidR="002A37E4">
        <w:rPr>
          <w:rFonts w:ascii="Times New Roman" w:hAnsi="Times New Roman" w:cs="Times New Roman"/>
          <w:sz w:val="28"/>
          <w:szCs w:val="28"/>
        </w:rPr>
        <w:t xml:space="preserve"> </w:t>
      </w:r>
      <w:r w:rsidRPr="0070602A">
        <w:rPr>
          <w:rFonts w:ascii="Times New Roman" w:hAnsi="Times New Roman" w:cs="Times New Roman"/>
          <w:sz w:val="28"/>
          <w:szCs w:val="28"/>
        </w:rPr>
        <w:t>организацией и поставщиком топливн</w:t>
      </w:r>
      <w:r w:rsidR="00102BF9" w:rsidRPr="0070602A">
        <w:rPr>
          <w:rFonts w:ascii="Times New Roman" w:hAnsi="Times New Roman" w:cs="Times New Roman"/>
          <w:sz w:val="28"/>
          <w:szCs w:val="28"/>
        </w:rPr>
        <w:t>ых</w:t>
      </w:r>
      <w:r w:rsidRPr="0070602A">
        <w:rPr>
          <w:rFonts w:ascii="Times New Roman" w:hAnsi="Times New Roman" w:cs="Times New Roman"/>
          <w:sz w:val="28"/>
          <w:szCs w:val="28"/>
        </w:rPr>
        <w:t xml:space="preserve"> ресурсов, составленным по состоянию на дату не ранее </w:t>
      </w:r>
      <w:r w:rsidR="002A37E4">
        <w:rPr>
          <w:rFonts w:ascii="Times New Roman" w:hAnsi="Times New Roman" w:cs="Times New Roman"/>
          <w:sz w:val="28"/>
          <w:szCs w:val="28"/>
        </w:rPr>
        <w:t>5</w:t>
      </w:r>
      <w:r w:rsidRPr="0070602A">
        <w:rPr>
          <w:rFonts w:ascii="Times New Roman" w:hAnsi="Times New Roman" w:cs="Times New Roman"/>
          <w:sz w:val="28"/>
          <w:szCs w:val="28"/>
        </w:rPr>
        <w:t xml:space="preserve"> рабочих дней до даты обращения для заключения Соглашения и получения субсидии</w:t>
      </w:r>
      <w:r w:rsidR="003700ED" w:rsidRPr="0070602A">
        <w:rPr>
          <w:rFonts w:ascii="Times New Roman" w:hAnsi="Times New Roman" w:cs="Times New Roman"/>
          <w:sz w:val="28"/>
          <w:szCs w:val="28"/>
        </w:rPr>
        <w:t>, рублей;</w:t>
      </w:r>
    </w:p>
    <w:p w14:paraId="05777F64" w14:textId="77777777" w:rsidR="000E2051" w:rsidRPr="0070602A" w:rsidRDefault="000E2051" w:rsidP="000E205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r w:rsidRPr="0070602A">
        <w:rPr>
          <w:rFonts w:ascii="Times New Roman" w:hAnsi="Times New Roman" w:cs="Times New Roman"/>
          <w:szCs w:val="28"/>
        </w:rPr>
        <w:t>пред</w:t>
      </w:r>
      <w:r w:rsidRPr="0070602A">
        <w:rPr>
          <w:rFonts w:ascii="Times New Roman" w:hAnsi="Times New Roman" w:cs="Times New Roman"/>
          <w:sz w:val="28"/>
          <w:szCs w:val="28"/>
        </w:rPr>
        <w:t xml:space="preserve"> – предельная сумма субсидии</w:t>
      </w:r>
      <w:r w:rsidR="003700ED" w:rsidRPr="0070602A">
        <w:rPr>
          <w:rFonts w:ascii="Times New Roman" w:hAnsi="Times New Roman" w:cs="Times New Roman"/>
          <w:sz w:val="28"/>
          <w:szCs w:val="28"/>
        </w:rPr>
        <w:t>, рублей</w:t>
      </w:r>
      <w:r w:rsidR="00D0675F" w:rsidRPr="0070602A">
        <w:rPr>
          <w:rFonts w:ascii="Times New Roman" w:hAnsi="Times New Roman" w:cs="Times New Roman"/>
          <w:sz w:val="28"/>
          <w:szCs w:val="28"/>
        </w:rPr>
        <w:t>;</w:t>
      </w:r>
    </w:p>
    <w:p w14:paraId="545ED93F" w14:textId="77777777" w:rsidR="00D0675F" w:rsidRPr="0070602A" w:rsidRDefault="00D0675F" w:rsidP="000E205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1,2 – коэффициент, учитывающий ставку НДС в размере 20%.</w:t>
      </w:r>
    </w:p>
    <w:p w14:paraId="55C12F62" w14:textId="77777777" w:rsidR="00DB75C4" w:rsidRPr="0070602A" w:rsidRDefault="00DB75C4" w:rsidP="000E2051">
      <w:pPr>
        <w:pStyle w:val="ConsPlusNormal"/>
        <w:ind w:firstLine="709"/>
        <w:jc w:val="both"/>
        <w:rPr>
          <w:rFonts w:ascii="Times New Roman" w:hAnsi="Times New Roman" w:cs="Times New Roman"/>
          <w:sz w:val="28"/>
          <w:szCs w:val="28"/>
        </w:rPr>
      </w:pPr>
    </w:p>
    <w:p w14:paraId="6F43B936" w14:textId="731115B4" w:rsidR="000E2051" w:rsidRDefault="000E2051" w:rsidP="000E205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r w:rsidRPr="0070602A">
        <w:rPr>
          <w:rFonts w:ascii="Times New Roman" w:hAnsi="Times New Roman" w:cs="Times New Roman"/>
          <w:szCs w:val="28"/>
        </w:rPr>
        <w:t xml:space="preserve">пред = </w:t>
      </w:r>
      <w:proofErr w:type="spellStart"/>
      <w:r w:rsidR="00102BF9" w:rsidRPr="0070602A">
        <w:rPr>
          <w:rFonts w:ascii="Times New Roman" w:hAnsi="Times New Roman" w:cs="Times New Roman"/>
          <w:sz w:val="28"/>
          <w:szCs w:val="28"/>
        </w:rPr>
        <w:t>Р</w:t>
      </w:r>
      <w:r w:rsidR="002A37E4">
        <w:rPr>
          <w:rFonts w:ascii="Times New Roman" w:hAnsi="Times New Roman" w:cs="Times New Roman"/>
          <w:sz w:val="28"/>
          <w:szCs w:val="28"/>
        </w:rPr>
        <w:t>Э</w:t>
      </w:r>
      <w:r w:rsidR="002A37E4">
        <w:rPr>
          <w:rFonts w:ascii="Times New Roman" w:hAnsi="Times New Roman" w:cs="Times New Roman"/>
          <w:sz w:val="28"/>
          <w:szCs w:val="28"/>
          <w:vertAlign w:val="superscript"/>
        </w:rPr>
        <w:t>сверхнорм</w:t>
      </w:r>
      <w:proofErr w:type="spellEnd"/>
      <w:r w:rsidR="00FB35B6">
        <w:rPr>
          <w:rFonts w:ascii="Times New Roman" w:hAnsi="Times New Roman" w:cs="Times New Roman"/>
          <w:sz w:val="20"/>
        </w:rPr>
        <w:t xml:space="preserve"> </w:t>
      </w:r>
      <w:r w:rsidR="00FB35B6">
        <w:rPr>
          <w:rFonts w:ascii="Times New Roman" w:hAnsi="Times New Roman" w:cs="Times New Roman"/>
          <w:sz w:val="28"/>
          <w:szCs w:val="28"/>
        </w:rPr>
        <w:t xml:space="preserve">– </w:t>
      </w:r>
      <w:proofErr w:type="spellStart"/>
      <w:r w:rsidR="00FB35B6">
        <w:rPr>
          <w:rFonts w:ascii="Times New Roman" w:hAnsi="Times New Roman" w:cs="Times New Roman"/>
          <w:sz w:val="28"/>
          <w:szCs w:val="28"/>
        </w:rPr>
        <w:t>С</w:t>
      </w:r>
      <w:r w:rsidR="00FB35B6" w:rsidRPr="00FB35B6">
        <w:rPr>
          <w:rFonts w:ascii="Times New Roman" w:hAnsi="Times New Roman" w:cs="Times New Roman"/>
          <w:szCs w:val="22"/>
        </w:rPr>
        <w:t>п</w:t>
      </w:r>
      <w:r w:rsidR="00FB35B6">
        <w:rPr>
          <w:rFonts w:ascii="Times New Roman" w:hAnsi="Times New Roman" w:cs="Times New Roman"/>
          <w:szCs w:val="22"/>
        </w:rPr>
        <w:t>олучен</w:t>
      </w:r>
      <w:proofErr w:type="spellEnd"/>
      <w:r w:rsidR="00FB35B6">
        <w:rPr>
          <w:rFonts w:ascii="Times New Roman" w:hAnsi="Times New Roman" w:cs="Times New Roman"/>
          <w:szCs w:val="22"/>
        </w:rPr>
        <w:t>. в пред</w:t>
      </w:r>
      <w:proofErr w:type="gramStart"/>
      <w:r w:rsidR="00FB35B6">
        <w:rPr>
          <w:rFonts w:ascii="Times New Roman" w:hAnsi="Times New Roman" w:cs="Times New Roman"/>
          <w:szCs w:val="22"/>
        </w:rPr>
        <w:t>.п</w:t>
      </w:r>
      <w:proofErr w:type="gramEnd"/>
      <w:r w:rsidR="00FB35B6">
        <w:rPr>
          <w:rFonts w:ascii="Times New Roman" w:hAnsi="Times New Roman" w:cs="Times New Roman"/>
          <w:szCs w:val="22"/>
        </w:rPr>
        <w:t>ериод</w:t>
      </w:r>
      <w:r w:rsidR="00FB35B6" w:rsidRPr="00FB35B6">
        <w:rPr>
          <w:rFonts w:ascii="Times New Roman" w:hAnsi="Times New Roman" w:cs="Times New Roman"/>
          <w:szCs w:val="22"/>
        </w:rPr>
        <w:t>.2020г</w:t>
      </w:r>
      <w:r w:rsidR="00102BF9" w:rsidRPr="0070602A">
        <w:rPr>
          <w:rFonts w:ascii="Times New Roman" w:hAnsi="Times New Roman" w:cs="Times New Roman"/>
          <w:sz w:val="28"/>
          <w:szCs w:val="28"/>
        </w:rPr>
        <w:t>, где:</w:t>
      </w:r>
    </w:p>
    <w:p w14:paraId="4E4EEE83" w14:textId="452105F6" w:rsidR="00FB35B6" w:rsidRDefault="00FB35B6" w:rsidP="000E2051">
      <w:pPr>
        <w:pStyle w:val="ConsPlusNormal"/>
        <w:ind w:firstLine="709"/>
        <w:jc w:val="both"/>
        <w:rPr>
          <w:rFonts w:ascii="Times New Roman" w:hAnsi="Times New Roman" w:cs="Times New Roman"/>
          <w:sz w:val="28"/>
          <w:szCs w:val="28"/>
        </w:rPr>
      </w:pPr>
    </w:p>
    <w:p w14:paraId="1EEE7733" w14:textId="2D94B82D" w:rsidR="00FB35B6" w:rsidRPr="00FB35B6" w:rsidRDefault="00FB35B6" w:rsidP="00EC270F">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w:t>
      </w:r>
      <w:r w:rsidRPr="00FB35B6">
        <w:rPr>
          <w:rFonts w:ascii="Times New Roman" w:hAnsi="Times New Roman" w:cs="Times New Roman"/>
          <w:szCs w:val="22"/>
        </w:rPr>
        <w:t>п</w:t>
      </w:r>
      <w:r>
        <w:rPr>
          <w:rFonts w:ascii="Times New Roman" w:hAnsi="Times New Roman" w:cs="Times New Roman"/>
          <w:szCs w:val="22"/>
        </w:rPr>
        <w:t>олучен</w:t>
      </w:r>
      <w:proofErr w:type="spellEnd"/>
      <w:r>
        <w:rPr>
          <w:rFonts w:ascii="Times New Roman" w:hAnsi="Times New Roman" w:cs="Times New Roman"/>
          <w:szCs w:val="22"/>
        </w:rPr>
        <w:t>. в пред</w:t>
      </w:r>
      <w:proofErr w:type="gramStart"/>
      <w:r>
        <w:rPr>
          <w:rFonts w:ascii="Times New Roman" w:hAnsi="Times New Roman" w:cs="Times New Roman"/>
          <w:szCs w:val="22"/>
        </w:rPr>
        <w:t>.п</w:t>
      </w:r>
      <w:proofErr w:type="gramEnd"/>
      <w:r>
        <w:rPr>
          <w:rFonts w:ascii="Times New Roman" w:hAnsi="Times New Roman" w:cs="Times New Roman"/>
          <w:szCs w:val="22"/>
        </w:rPr>
        <w:t>ериод</w:t>
      </w:r>
      <w:r w:rsidRPr="00FB35B6">
        <w:rPr>
          <w:rFonts w:ascii="Times New Roman" w:hAnsi="Times New Roman" w:cs="Times New Roman"/>
          <w:szCs w:val="22"/>
        </w:rPr>
        <w:t>.2020г</w:t>
      </w:r>
      <w:r>
        <w:rPr>
          <w:rFonts w:ascii="Times New Roman" w:hAnsi="Times New Roman" w:cs="Times New Roman"/>
          <w:szCs w:val="22"/>
        </w:rPr>
        <w:t xml:space="preserve"> – </w:t>
      </w:r>
      <w:r w:rsidRPr="00FB35B6">
        <w:rPr>
          <w:rFonts w:ascii="Times New Roman" w:hAnsi="Times New Roman" w:cs="Times New Roman"/>
          <w:sz w:val="28"/>
          <w:szCs w:val="28"/>
        </w:rPr>
        <w:t>размер субсидии, полученной получателем субсидии</w:t>
      </w:r>
      <w:r w:rsidR="002576A3">
        <w:rPr>
          <w:rFonts w:ascii="Times New Roman" w:hAnsi="Times New Roman" w:cs="Times New Roman"/>
          <w:sz w:val="28"/>
          <w:szCs w:val="28"/>
        </w:rPr>
        <w:t xml:space="preserve"> </w:t>
      </w:r>
      <w:r w:rsidR="00EC270F">
        <w:rPr>
          <w:rFonts w:ascii="Times New Roman" w:hAnsi="Times New Roman" w:cs="Times New Roman"/>
          <w:sz w:val="28"/>
          <w:szCs w:val="28"/>
        </w:rPr>
        <w:t xml:space="preserve">в предыдущие периоды 2020 года </w:t>
      </w:r>
      <w:r w:rsidR="002576A3">
        <w:rPr>
          <w:rFonts w:ascii="Times New Roman" w:hAnsi="Times New Roman" w:cs="Times New Roman"/>
          <w:sz w:val="28"/>
          <w:szCs w:val="28"/>
        </w:rPr>
        <w:t xml:space="preserve">на </w:t>
      </w:r>
      <w:r w:rsidR="00EC270F" w:rsidRPr="00EC270F">
        <w:rPr>
          <w:rFonts w:ascii="Times New Roman" w:hAnsi="Times New Roman" w:cs="Times New Roman"/>
          <w:sz w:val="28"/>
          <w:szCs w:val="28"/>
        </w:rPr>
        <w:t>финансовое обеспечение (возмещение) затрат, связанных с частичным погашением задолженности</w:t>
      </w:r>
      <w:r w:rsidR="00EC270F">
        <w:rPr>
          <w:rFonts w:ascii="Times New Roman" w:hAnsi="Times New Roman" w:cs="Times New Roman"/>
          <w:sz w:val="28"/>
          <w:szCs w:val="28"/>
        </w:rPr>
        <w:t xml:space="preserve"> </w:t>
      </w:r>
      <w:r w:rsidR="00EC270F" w:rsidRPr="00EC270F">
        <w:rPr>
          <w:rFonts w:ascii="Times New Roman" w:hAnsi="Times New Roman" w:cs="Times New Roman"/>
          <w:sz w:val="28"/>
          <w:szCs w:val="28"/>
        </w:rPr>
        <w:t xml:space="preserve">за </w:t>
      </w:r>
      <w:r w:rsidR="00EC270F" w:rsidRPr="00EC270F">
        <w:rPr>
          <w:rFonts w:ascii="Times New Roman" w:hAnsi="Times New Roman" w:cs="Times New Roman"/>
          <w:sz w:val="28"/>
          <w:szCs w:val="28"/>
        </w:rPr>
        <w:lastRenderedPageBreak/>
        <w:t>приобретенную электроэнергию</w:t>
      </w:r>
      <w:r w:rsidR="00EC270F">
        <w:rPr>
          <w:rFonts w:ascii="Times New Roman" w:hAnsi="Times New Roman" w:cs="Times New Roman"/>
          <w:sz w:val="28"/>
          <w:szCs w:val="28"/>
        </w:rPr>
        <w:t>;</w:t>
      </w:r>
    </w:p>
    <w:p w14:paraId="14253B11" w14:textId="77777777" w:rsidR="00102BF9" w:rsidRPr="0070602A" w:rsidRDefault="00102BF9" w:rsidP="00DB75C4">
      <w:pPr>
        <w:pStyle w:val="ConsPlusNormal"/>
        <w:ind w:firstLine="709"/>
        <w:jc w:val="both"/>
        <w:rPr>
          <w:rFonts w:ascii="Times New Roman" w:hAnsi="Times New Roman" w:cs="Times New Roman"/>
          <w:sz w:val="28"/>
          <w:szCs w:val="28"/>
        </w:rPr>
      </w:pPr>
    </w:p>
    <w:p w14:paraId="7357A4C2" w14:textId="2C6D3D8E" w:rsidR="00102BF9" w:rsidRPr="0070602A" w:rsidRDefault="0055099A" w:rsidP="00DB75C4">
      <w:pPr>
        <w:pStyle w:val="ConsPlusNormal"/>
        <w:ind w:firstLine="709"/>
        <w:jc w:val="both"/>
        <w:rPr>
          <w:rFonts w:ascii="Times New Roman" w:hAnsi="Times New Roman" w:cs="Times New Roman"/>
          <w:sz w:val="28"/>
          <w:szCs w:val="28"/>
        </w:rPr>
      </w:pPr>
      <w:r w:rsidRPr="0070602A">
        <w:rPr>
          <w:rFonts w:ascii="Times New Roman" w:hAnsi="Times New Roman" w:cs="Times New Roman"/>
          <w:szCs w:val="28"/>
        </w:rPr>
        <w:t xml:space="preserve"> </w:t>
      </w:r>
      <w:proofErr w:type="spellStart"/>
      <w:r w:rsidRPr="0070602A">
        <w:rPr>
          <w:rFonts w:ascii="Times New Roman" w:hAnsi="Times New Roman" w:cs="Times New Roman"/>
          <w:sz w:val="28"/>
          <w:szCs w:val="28"/>
        </w:rPr>
        <w:t>Р</w:t>
      </w:r>
      <w:r>
        <w:rPr>
          <w:rFonts w:ascii="Times New Roman" w:hAnsi="Times New Roman" w:cs="Times New Roman"/>
          <w:sz w:val="28"/>
          <w:szCs w:val="28"/>
        </w:rPr>
        <w:t>Э</w:t>
      </w:r>
      <w:r>
        <w:rPr>
          <w:rFonts w:ascii="Times New Roman" w:hAnsi="Times New Roman" w:cs="Times New Roman"/>
          <w:sz w:val="28"/>
          <w:szCs w:val="28"/>
          <w:vertAlign w:val="superscript"/>
        </w:rPr>
        <w:t>сверхнорм</w:t>
      </w:r>
      <w:proofErr w:type="spellEnd"/>
      <w:r w:rsidR="00102BF9" w:rsidRPr="0070602A">
        <w:rPr>
          <w:rFonts w:ascii="Times New Roman" w:hAnsi="Times New Roman" w:cs="Times New Roman"/>
          <w:szCs w:val="28"/>
        </w:rPr>
        <w:t xml:space="preserve"> - </w:t>
      </w:r>
      <w:r w:rsidRPr="0055099A">
        <w:rPr>
          <w:rFonts w:ascii="Times New Roman" w:hAnsi="Times New Roman" w:cs="Times New Roman"/>
          <w:sz w:val="28"/>
          <w:szCs w:val="28"/>
        </w:rPr>
        <w:t>величин</w:t>
      </w:r>
      <w:r w:rsidR="00FB35B6">
        <w:rPr>
          <w:rFonts w:ascii="Times New Roman" w:hAnsi="Times New Roman" w:cs="Times New Roman"/>
          <w:sz w:val="28"/>
          <w:szCs w:val="28"/>
        </w:rPr>
        <w:t>а</w:t>
      </w:r>
      <w:r w:rsidRPr="0055099A">
        <w:rPr>
          <w:rFonts w:ascii="Times New Roman" w:hAnsi="Times New Roman" w:cs="Times New Roman"/>
          <w:sz w:val="28"/>
          <w:szCs w:val="28"/>
        </w:rPr>
        <w:t xml:space="preserve"> затрат на приобретение электроэнергии, сложившейся за счет превышения фактических удельного расхода электроэнергии (кВт*ч/</w:t>
      </w:r>
      <w:proofErr w:type="spellStart"/>
      <w:r w:rsidRPr="0055099A">
        <w:rPr>
          <w:rFonts w:ascii="Times New Roman" w:hAnsi="Times New Roman" w:cs="Times New Roman"/>
          <w:sz w:val="28"/>
          <w:szCs w:val="28"/>
        </w:rPr>
        <w:t>куб.м</w:t>
      </w:r>
      <w:proofErr w:type="spellEnd"/>
      <w:r w:rsidRPr="0055099A">
        <w:rPr>
          <w:rFonts w:ascii="Times New Roman" w:hAnsi="Times New Roman" w:cs="Times New Roman"/>
          <w:sz w:val="28"/>
          <w:szCs w:val="28"/>
        </w:rPr>
        <w:t xml:space="preserve">.) и потерь при подаче воды (тыс. </w:t>
      </w:r>
      <w:proofErr w:type="spellStart"/>
      <w:r w:rsidRPr="0055099A">
        <w:rPr>
          <w:rFonts w:ascii="Times New Roman" w:hAnsi="Times New Roman" w:cs="Times New Roman"/>
          <w:sz w:val="28"/>
          <w:szCs w:val="28"/>
        </w:rPr>
        <w:t>куб.м</w:t>
      </w:r>
      <w:proofErr w:type="spellEnd"/>
      <w:r w:rsidRPr="0055099A">
        <w:rPr>
          <w:rFonts w:ascii="Times New Roman" w:hAnsi="Times New Roman" w:cs="Times New Roman"/>
          <w:sz w:val="28"/>
          <w:szCs w:val="28"/>
        </w:rPr>
        <w:t xml:space="preserve">.) </w:t>
      </w:r>
      <w:proofErr w:type="gramStart"/>
      <w:r w:rsidRPr="0055099A">
        <w:rPr>
          <w:rFonts w:ascii="Times New Roman" w:hAnsi="Times New Roman" w:cs="Times New Roman"/>
          <w:sz w:val="28"/>
          <w:szCs w:val="28"/>
        </w:rPr>
        <w:t>над</w:t>
      </w:r>
      <w:proofErr w:type="gramEnd"/>
      <w:r w:rsidRPr="0055099A">
        <w:rPr>
          <w:rFonts w:ascii="Times New Roman" w:hAnsi="Times New Roman" w:cs="Times New Roman"/>
          <w:sz w:val="28"/>
          <w:szCs w:val="28"/>
        </w:rPr>
        <w:t xml:space="preserve"> учтенными при установлении для получателя субсидии тарифов в сфере водоснабжения на </w:t>
      </w:r>
      <w:r w:rsidR="00CD179C">
        <w:rPr>
          <w:rFonts w:ascii="Times New Roman" w:hAnsi="Times New Roman" w:cs="Times New Roman"/>
          <w:sz w:val="28"/>
          <w:szCs w:val="28"/>
        </w:rPr>
        <w:t xml:space="preserve">2019 </w:t>
      </w:r>
      <w:r w:rsidRPr="0055099A">
        <w:rPr>
          <w:rFonts w:ascii="Times New Roman" w:hAnsi="Times New Roman" w:cs="Times New Roman"/>
          <w:sz w:val="28"/>
          <w:szCs w:val="28"/>
        </w:rPr>
        <w:t xml:space="preserve">год, </w:t>
      </w:r>
      <w:r>
        <w:rPr>
          <w:rFonts w:ascii="Times New Roman" w:hAnsi="Times New Roman" w:cs="Times New Roman"/>
          <w:sz w:val="28"/>
          <w:szCs w:val="28"/>
        </w:rPr>
        <w:t>тыс. рублей</w:t>
      </w:r>
      <w:r w:rsidR="00DB75C4" w:rsidRPr="0070602A">
        <w:rPr>
          <w:rFonts w:ascii="Times New Roman" w:hAnsi="Times New Roman" w:cs="Times New Roman"/>
          <w:sz w:val="28"/>
          <w:szCs w:val="28"/>
        </w:rPr>
        <w:t>;</w:t>
      </w:r>
    </w:p>
    <w:tbl>
      <w:tblPr>
        <w:tblW w:w="10508" w:type="dxa"/>
        <w:tblInd w:w="-851" w:type="dxa"/>
        <w:tblLayout w:type="fixed"/>
        <w:tblLook w:val="04A0" w:firstRow="1" w:lastRow="0" w:firstColumn="1" w:lastColumn="0" w:noHBand="0" w:noVBand="1"/>
      </w:tblPr>
      <w:tblGrid>
        <w:gridCol w:w="1986"/>
        <w:gridCol w:w="1841"/>
        <w:gridCol w:w="2201"/>
        <w:gridCol w:w="2081"/>
        <w:gridCol w:w="2386"/>
        <w:gridCol w:w="13"/>
      </w:tblGrid>
      <w:tr w:rsidR="0055099A" w:rsidRPr="0055099A" w14:paraId="2911BBB6" w14:textId="77777777" w:rsidTr="00182662">
        <w:trPr>
          <w:trHeight w:val="735"/>
        </w:trPr>
        <w:tc>
          <w:tcPr>
            <w:tcW w:w="10503" w:type="dxa"/>
            <w:gridSpan w:val="6"/>
            <w:tcBorders>
              <w:top w:val="nil"/>
              <w:left w:val="nil"/>
              <w:bottom w:val="nil"/>
              <w:right w:val="nil"/>
            </w:tcBorders>
            <w:shd w:val="clear" w:color="auto" w:fill="auto"/>
            <w:noWrap/>
            <w:vAlign w:val="center"/>
            <w:hideMark/>
          </w:tcPr>
          <w:p w14:paraId="378CA138" w14:textId="5ED7A396" w:rsidR="0055099A" w:rsidRPr="0055099A" w:rsidRDefault="0055099A" w:rsidP="0055099A">
            <w:pPr>
              <w:spacing w:after="0" w:line="240" w:lineRule="auto"/>
              <w:jc w:val="center"/>
              <w:rPr>
                <w:rFonts w:ascii="Times New Roman" w:eastAsia="Times New Roman" w:hAnsi="Times New Roman" w:cs="Times New Roman"/>
                <w:b/>
                <w:bCs/>
                <w:sz w:val="28"/>
                <w:szCs w:val="28"/>
              </w:rPr>
            </w:pP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сверхнорм</w:t>
            </w:r>
            <w:proofErr w:type="spellEnd"/>
            <w:r w:rsidRPr="0055099A">
              <w:rPr>
                <w:rFonts w:ascii="Times New Roman" w:eastAsia="Times New Roman" w:hAnsi="Times New Roman" w:cs="Times New Roman"/>
                <w:b/>
                <w:bCs/>
                <w:sz w:val="28"/>
                <w:szCs w:val="28"/>
                <w:vertAlign w:val="subscript"/>
              </w:rPr>
              <w:t xml:space="preserve"> </w:t>
            </w:r>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ф</w:t>
            </w:r>
            <w:proofErr w:type="spellEnd"/>
            <w:r w:rsidRPr="0055099A">
              <w:rPr>
                <w:rFonts w:ascii="Times New Roman" w:eastAsia="Times New Roman" w:hAnsi="Times New Roman" w:cs="Times New Roman"/>
                <w:b/>
                <w:bCs/>
                <w:sz w:val="28"/>
                <w:szCs w:val="28"/>
                <w:vertAlign w:val="subscript"/>
              </w:rPr>
              <w:t xml:space="preserve"> </w:t>
            </w:r>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пл</w:t>
            </w:r>
            <w:proofErr w:type="spellEnd"/>
            <w:r w:rsidRPr="0055099A">
              <w:rPr>
                <w:rFonts w:ascii="Times New Roman" w:eastAsia="Times New Roman" w:hAnsi="Times New Roman" w:cs="Times New Roman"/>
                <w:b/>
                <w:bCs/>
                <w:sz w:val="28"/>
                <w:szCs w:val="28"/>
                <w:vertAlign w:val="subscript"/>
              </w:rPr>
              <w:t xml:space="preserve"> </w:t>
            </w:r>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ΔРЭ</w:t>
            </w:r>
            <w:r w:rsidRPr="0055099A">
              <w:rPr>
                <w:rFonts w:ascii="Times New Roman" w:eastAsia="Times New Roman" w:hAnsi="Times New Roman" w:cs="Times New Roman"/>
                <w:b/>
                <w:bCs/>
                <w:sz w:val="28"/>
                <w:szCs w:val="28"/>
                <w:vertAlign w:val="superscript"/>
              </w:rPr>
              <w:t>кор</w:t>
            </w:r>
            <w:proofErr w:type="spellEnd"/>
          </w:p>
        </w:tc>
      </w:tr>
      <w:tr w:rsidR="0055099A" w:rsidRPr="0055099A" w14:paraId="42F01D03" w14:textId="77777777" w:rsidTr="00182662">
        <w:trPr>
          <w:trHeight w:val="1335"/>
        </w:trPr>
        <w:tc>
          <w:tcPr>
            <w:tcW w:w="10503" w:type="dxa"/>
            <w:gridSpan w:val="6"/>
            <w:tcBorders>
              <w:top w:val="nil"/>
              <w:left w:val="nil"/>
              <w:bottom w:val="nil"/>
              <w:right w:val="nil"/>
            </w:tcBorders>
            <w:shd w:val="clear" w:color="auto" w:fill="auto"/>
            <w:vAlign w:val="center"/>
            <w:hideMark/>
          </w:tcPr>
          <w:p w14:paraId="285AEAD8" w14:textId="2A17579B" w:rsidR="0055099A" w:rsidRPr="0055099A" w:rsidRDefault="0055099A" w:rsidP="0055099A">
            <w:pPr>
              <w:spacing w:after="0" w:line="240" w:lineRule="auto"/>
              <w:jc w:val="center"/>
              <w:rPr>
                <w:rFonts w:ascii="Times New Roman" w:eastAsia="Times New Roman" w:hAnsi="Times New Roman" w:cs="Times New Roman"/>
                <w:b/>
                <w:bCs/>
                <w:sz w:val="28"/>
                <w:szCs w:val="28"/>
              </w:rPr>
            </w:pPr>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сверхнорм</w:t>
            </w:r>
            <w:r w:rsidR="00CD179C">
              <w:rPr>
                <w:rFonts w:ascii="Times New Roman" w:eastAsia="Times New Roman" w:hAnsi="Times New Roman" w:cs="Times New Roman"/>
                <w:b/>
                <w:bCs/>
                <w:sz w:val="28"/>
                <w:szCs w:val="28"/>
                <w:vertAlign w:val="subscript"/>
              </w:rPr>
              <w:t>2</w:t>
            </w:r>
            <w:r w:rsidRPr="0055099A">
              <w:rPr>
                <w:rFonts w:ascii="Times New Roman" w:eastAsia="Times New Roman" w:hAnsi="Times New Roman" w:cs="Times New Roman"/>
                <w:b/>
                <w:bCs/>
                <w:sz w:val="28"/>
                <w:szCs w:val="28"/>
                <w:vertAlign w:val="subscript"/>
              </w:rPr>
              <w:t xml:space="preserve"> </w:t>
            </w:r>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УП</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Q</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ЦТ </w:t>
            </w:r>
            <w:proofErr w:type="gramStart"/>
            <w:r w:rsidRPr="0055099A">
              <w:rPr>
                <w:rFonts w:ascii="Times New Roman" w:eastAsia="Times New Roman" w:hAnsi="Times New Roman" w:cs="Times New Roman"/>
                <w:b/>
                <w:bCs/>
                <w:sz w:val="28"/>
                <w:szCs w:val="28"/>
                <w:vertAlign w:val="superscript"/>
              </w:rPr>
              <w:t>ф(</w:t>
            </w:r>
            <w:proofErr w:type="spellStart"/>
            <w:proofErr w:type="gramEnd"/>
            <w:r w:rsidRPr="0055099A">
              <w:rPr>
                <w:rFonts w:ascii="Times New Roman" w:eastAsia="Times New Roman" w:hAnsi="Times New Roman" w:cs="Times New Roman"/>
                <w:b/>
                <w:bCs/>
                <w:sz w:val="28"/>
                <w:szCs w:val="28"/>
                <w:vertAlign w:val="superscript"/>
              </w:rPr>
              <w:t>расч</w:t>
            </w:r>
            <w:proofErr w:type="spellEnd"/>
            <w:r w:rsidRPr="0055099A">
              <w:rPr>
                <w:rFonts w:ascii="Times New Roman" w:eastAsia="Times New Roman" w:hAnsi="Times New Roman" w:cs="Times New Roman"/>
                <w:b/>
                <w:bCs/>
                <w:sz w:val="28"/>
                <w:szCs w:val="28"/>
                <w:vertAlign w:val="superscript"/>
              </w:rPr>
              <w:t>)</w:t>
            </w:r>
            <w:r w:rsidRPr="0055099A">
              <w:rPr>
                <w:rFonts w:ascii="Times New Roman" w:eastAsia="Times New Roman" w:hAnsi="Times New Roman" w:cs="Times New Roman"/>
                <w:b/>
                <w:bCs/>
                <w:sz w:val="28"/>
                <w:szCs w:val="28"/>
              </w:rPr>
              <w:t>) - ((</w:t>
            </w:r>
            <w:proofErr w:type="spellStart"/>
            <w:r w:rsidRPr="0055099A">
              <w:rPr>
                <w:rFonts w:ascii="Times New Roman" w:eastAsia="Times New Roman" w:hAnsi="Times New Roman" w:cs="Times New Roman"/>
                <w:b/>
                <w:bCs/>
                <w:sz w:val="28"/>
                <w:szCs w:val="28"/>
              </w:rPr>
              <w:t>УП</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Q</w:t>
            </w:r>
            <w:r w:rsidRPr="0055099A">
              <w:rPr>
                <w:rFonts w:ascii="Times New Roman" w:eastAsia="Times New Roman" w:hAnsi="Times New Roman" w:cs="Times New Roman"/>
                <w:b/>
                <w:bCs/>
                <w:sz w:val="28"/>
                <w:szCs w:val="28"/>
                <w:vertAlign w:val="superscript"/>
              </w:rPr>
              <w:t>ск</w:t>
            </w:r>
            <w:proofErr w:type="spellEnd"/>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ЦТ</w:t>
            </w:r>
            <w:r w:rsidRPr="0055099A">
              <w:rPr>
                <w:rFonts w:ascii="Times New Roman" w:eastAsia="Times New Roman" w:hAnsi="Times New Roman" w:cs="Times New Roman"/>
                <w:b/>
                <w:bCs/>
                <w:sz w:val="28"/>
                <w:szCs w:val="28"/>
                <w:vertAlign w:val="superscript"/>
              </w:rPr>
              <w:t>ск</w:t>
            </w:r>
            <w:proofErr w:type="spellEnd"/>
            <w:r w:rsidRPr="0055099A">
              <w:rPr>
                <w:rFonts w:ascii="Times New Roman" w:eastAsia="Times New Roman" w:hAnsi="Times New Roman" w:cs="Times New Roman"/>
                <w:b/>
                <w:bCs/>
                <w:sz w:val="28"/>
                <w:szCs w:val="28"/>
              </w:rPr>
              <w:t>) - (</w:t>
            </w:r>
            <w:proofErr w:type="spellStart"/>
            <w:r w:rsidRPr="0055099A">
              <w:rPr>
                <w:rFonts w:ascii="Times New Roman" w:eastAsia="Times New Roman" w:hAnsi="Times New Roman" w:cs="Times New Roman"/>
                <w:b/>
                <w:bCs/>
                <w:sz w:val="28"/>
                <w:szCs w:val="28"/>
              </w:rPr>
              <w:t>УП</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Q</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ЦТ</w:t>
            </w:r>
            <w:r w:rsidRPr="0055099A">
              <w:rPr>
                <w:rFonts w:ascii="Times New Roman" w:eastAsia="Times New Roman" w:hAnsi="Times New Roman" w:cs="Times New Roman"/>
                <w:b/>
                <w:bCs/>
                <w:sz w:val="28"/>
                <w:szCs w:val="28"/>
                <w:vertAlign w:val="superscript"/>
              </w:rPr>
              <w:t xml:space="preserve"> ф(</w:t>
            </w:r>
            <w:proofErr w:type="spellStart"/>
            <w:r w:rsidRPr="0055099A">
              <w:rPr>
                <w:rFonts w:ascii="Times New Roman" w:eastAsia="Times New Roman" w:hAnsi="Times New Roman" w:cs="Times New Roman"/>
                <w:b/>
                <w:bCs/>
                <w:sz w:val="28"/>
                <w:szCs w:val="28"/>
                <w:vertAlign w:val="superscript"/>
              </w:rPr>
              <w:t>расч</w:t>
            </w:r>
            <w:proofErr w:type="spellEnd"/>
            <w:r w:rsidRPr="0055099A">
              <w:rPr>
                <w:rFonts w:ascii="Times New Roman" w:eastAsia="Times New Roman" w:hAnsi="Times New Roman" w:cs="Times New Roman"/>
                <w:b/>
                <w:bCs/>
                <w:sz w:val="28"/>
                <w:szCs w:val="28"/>
                <w:vertAlign w:val="superscript"/>
              </w:rPr>
              <w:t>)</w:t>
            </w:r>
            <w:r w:rsidRPr="0055099A">
              <w:rPr>
                <w:rFonts w:ascii="Times New Roman" w:eastAsia="Times New Roman" w:hAnsi="Times New Roman" w:cs="Times New Roman"/>
                <w:b/>
                <w:bCs/>
                <w:sz w:val="28"/>
                <w:szCs w:val="28"/>
              </w:rPr>
              <w:t>))</w:t>
            </w:r>
          </w:p>
        </w:tc>
      </w:tr>
      <w:tr w:rsidR="00182662" w:rsidRPr="0055099A" w14:paraId="2EF94990" w14:textId="77777777" w:rsidTr="00182662">
        <w:trPr>
          <w:gridAfter w:val="1"/>
          <w:wAfter w:w="13" w:type="dxa"/>
          <w:trHeight w:val="12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D14CA"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bookmarkStart w:id="16" w:name="P109"/>
            <w:bookmarkEnd w:id="16"/>
            <w:r w:rsidRPr="0055099A">
              <w:rPr>
                <w:rFonts w:ascii="Times New Roman" w:eastAsia="Times New Roman" w:hAnsi="Times New Roman" w:cs="Times New Roman"/>
                <w:sz w:val="24"/>
                <w:szCs w:val="24"/>
              </w:rPr>
              <w:t>Методы регулирования</w:t>
            </w:r>
          </w:p>
        </w:tc>
        <w:tc>
          <w:tcPr>
            <w:tcW w:w="4040" w:type="dxa"/>
            <w:gridSpan w:val="2"/>
            <w:tcBorders>
              <w:top w:val="single" w:sz="4" w:space="0" w:color="auto"/>
              <w:left w:val="nil"/>
              <w:bottom w:val="single" w:sz="4" w:space="0" w:color="auto"/>
              <w:right w:val="single" w:sz="4" w:space="0" w:color="auto"/>
            </w:tcBorders>
            <w:shd w:val="clear" w:color="auto" w:fill="auto"/>
            <w:vAlign w:val="center"/>
            <w:hideMark/>
          </w:tcPr>
          <w:p w14:paraId="239377D4" w14:textId="77777777" w:rsidR="00182662" w:rsidRPr="0055099A" w:rsidRDefault="00182662" w:rsidP="00781DB7">
            <w:pPr>
              <w:spacing w:after="0" w:line="240" w:lineRule="auto"/>
              <w:jc w:val="center"/>
              <w:rPr>
                <w:rFonts w:ascii="Times New Roman" w:eastAsia="Times New Roman" w:hAnsi="Times New Roman" w:cs="Times New Roman"/>
                <w:sz w:val="28"/>
                <w:szCs w:val="28"/>
              </w:rPr>
            </w:pPr>
            <w:r w:rsidRPr="0055099A">
              <w:rPr>
                <w:rFonts w:ascii="Times New Roman" w:eastAsia="Times New Roman" w:hAnsi="Times New Roman" w:cs="Times New Roman"/>
                <w:sz w:val="28"/>
                <w:szCs w:val="28"/>
              </w:rPr>
              <w:t>Долгосрочные параметры регулирования тарифов (ДПР) при методе индексации</w:t>
            </w:r>
          </w:p>
        </w:tc>
        <w:tc>
          <w:tcPr>
            <w:tcW w:w="4465" w:type="dxa"/>
            <w:gridSpan w:val="2"/>
            <w:tcBorders>
              <w:top w:val="single" w:sz="4" w:space="0" w:color="auto"/>
              <w:left w:val="nil"/>
              <w:bottom w:val="single" w:sz="4" w:space="0" w:color="auto"/>
              <w:right w:val="single" w:sz="4" w:space="0" w:color="auto"/>
            </w:tcBorders>
            <w:shd w:val="clear" w:color="auto" w:fill="auto"/>
            <w:vAlign w:val="center"/>
            <w:hideMark/>
          </w:tcPr>
          <w:p w14:paraId="6B68CFD0"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Показатели энергетической эффективности, учтенные при установлении тарифов методом экономически обоснованных расходов (ЭОР)</w:t>
            </w:r>
          </w:p>
        </w:tc>
      </w:tr>
      <w:tr w:rsidR="00182662" w:rsidRPr="0055099A" w14:paraId="29568791" w14:textId="77777777" w:rsidTr="00182662">
        <w:trPr>
          <w:gridAfter w:val="1"/>
          <w:wAfter w:w="13" w:type="dxa"/>
          <w:trHeight w:val="63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C87DB7A" w14:textId="77777777" w:rsidR="00182662" w:rsidRPr="0055099A" w:rsidRDefault="00182662" w:rsidP="00781DB7">
            <w:pPr>
              <w:spacing w:after="0" w:line="240" w:lineRule="auto"/>
              <w:rPr>
                <w:rFonts w:ascii="Times New Roman" w:eastAsia="Times New Roman" w:hAnsi="Times New Roman" w:cs="Times New Roman"/>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14:paraId="72FB99B4"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уровень потерь, %</w:t>
            </w:r>
          </w:p>
        </w:tc>
        <w:tc>
          <w:tcPr>
            <w:tcW w:w="2200" w:type="dxa"/>
            <w:tcBorders>
              <w:top w:val="nil"/>
              <w:left w:val="nil"/>
              <w:bottom w:val="single" w:sz="4" w:space="0" w:color="auto"/>
              <w:right w:val="single" w:sz="4" w:space="0" w:color="auto"/>
            </w:tcBorders>
            <w:shd w:val="clear" w:color="auto" w:fill="auto"/>
            <w:vAlign w:val="center"/>
            <w:hideMark/>
          </w:tcPr>
          <w:p w14:paraId="39448C0C"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удельный расход </w:t>
            </w:r>
            <w:r>
              <w:rPr>
                <w:rFonts w:ascii="Times New Roman" w:eastAsia="Times New Roman" w:hAnsi="Times New Roman" w:cs="Times New Roman"/>
                <w:sz w:val="24"/>
                <w:szCs w:val="24"/>
              </w:rPr>
              <w:t>электрической энергии</w:t>
            </w:r>
            <w:r w:rsidRPr="0055099A">
              <w:rPr>
                <w:rFonts w:ascii="Times New Roman" w:eastAsia="Times New Roman" w:hAnsi="Times New Roman" w:cs="Times New Roman"/>
                <w:sz w:val="24"/>
                <w:szCs w:val="24"/>
              </w:rPr>
              <w:t>, кВт*</w:t>
            </w:r>
            <w:proofErr w:type="gramStart"/>
            <w:r w:rsidRPr="0055099A">
              <w:rPr>
                <w:rFonts w:ascii="Times New Roman" w:eastAsia="Times New Roman" w:hAnsi="Times New Roman" w:cs="Times New Roman"/>
                <w:sz w:val="24"/>
                <w:szCs w:val="24"/>
              </w:rPr>
              <w:t>ч</w:t>
            </w:r>
            <w:proofErr w:type="gramEnd"/>
            <w:r w:rsidRPr="0055099A">
              <w:rPr>
                <w:rFonts w:ascii="Times New Roman" w:eastAsia="Times New Roman" w:hAnsi="Times New Roman" w:cs="Times New Roman"/>
                <w:sz w:val="24"/>
                <w:szCs w:val="24"/>
              </w:rPr>
              <w:t>/куб. м</w:t>
            </w:r>
          </w:p>
        </w:tc>
        <w:tc>
          <w:tcPr>
            <w:tcW w:w="2080" w:type="dxa"/>
            <w:tcBorders>
              <w:top w:val="nil"/>
              <w:left w:val="nil"/>
              <w:bottom w:val="single" w:sz="4" w:space="0" w:color="auto"/>
              <w:right w:val="single" w:sz="4" w:space="0" w:color="auto"/>
            </w:tcBorders>
            <w:shd w:val="clear" w:color="auto" w:fill="auto"/>
            <w:vAlign w:val="center"/>
            <w:hideMark/>
          </w:tcPr>
          <w:p w14:paraId="15BD735E"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уровень потерь, %</w:t>
            </w:r>
          </w:p>
        </w:tc>
        <w:tc>
          <w:tcPr>
            <w:tcW w:w="2385" w:type="dxa"/>
            <w:tcBorders>
              <w:top w:val="nil"/>
              <w:left w:val="nil"/>
              <w:bottom w:val="single" w:sz="4" w:space="0" w:color="auto"/>
              <w:right w:val="single" w:sz="4" w:space="0" w:color="auto"/>
            </w:tcBorders>
            <w:shd w:val="clear" w:color="auto" w:fill="auto"/>
            <w:vAlign w:val="center"/>
            <w:hideMark/>
          </w:tcPr>
          <w:p w14:paraId="1FFF89CF"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удельный расход </w:t>
            </w:r>
            <w:r w:rsidRPr="005E1F84">
              <w:rPr>
                <w:rFonts w:ascii="Times New Roman" w:eastAsia="Times New Roman" w:hAnsi="Times New Roman" w:cs="Times New Roman"/>
                <w:sz w:val="24"/>
                <w:szCs w:val="24"/>
              </w:rPr>
              <w:t>электрической энергии</w:t>
            </w:r>
            <w:r w:rsidRPr="0055099A">
              <w:rPr>
                <w:rFonts w:ascii="Times New Roman" w:eastAsia="Times New Roman" w:hAnsi="Times New Roman" w:cs="Times New Roman"/>
                <w:sz w:val="24"/>
                <w:szCs w:val="24"/>
              </w:rPr>
              <w:t>, кВт*</w:t>
            </w:r>
            <w:proofErr w:type="gramStart"/>
            <w:r w:rsidRPr="0055099A">
              <w:rPr>
                <w:rFonts w:ascii="Times New Roman" w:eastAsia="Times New Roman" w:hAnsi="Times New Roman" w:cs="Times New Roman"/>
                <w:sz w:val="24"/>
                <w:szCs w:val="24"/>
              </w:rPr>
              <w:t>ч</w:t>
            </w:r>
            <w:proofErr w:type="gramEnd"/>
            <w:r w:rsidRPr="0055099A">
              <w:rPr>
                <w:rFonts w:ascii="Times New Roman" w:eastAsia="Times New Roman" w:hAnsi="Times New Roman" w:cs="Times New Roman"/>
                <w:sz w:val="24"/>
                <w:szCs w:val="24"/>
              </w:rPr>
              <w:t>/куб. м</w:t>
            </w:r>
          </w:p>
        </w:tc>
      </w:tr>
      <w:tr w:rsidR="00182662" w:rsidRPr="0055099A" w14:paraId="1C4242BC" w14:textId="77777777" w:rsidTr="00182662">
        <w:trPr>
          <w:gridAfter w:val="1"/>
          <w:wAfter w:w="13" w:type="dxa"/>
          <w:trHeight w:val="5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79B9672"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auto" w:fill="auto"/>
            <w:vAlign w:val="center"/>
            <w:hideMark/>
          </w:tcPr>
          <w:p w14:paraId="26E78C46" w14:textId="77777777" w:rsidR="00182662" w:rsidRPr="0055099A" w:rsidRDefault="00182662" w:rsidP="00781DB7">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дпр</w:t>
            </w:r>
            <w:proofErr w:type="spellEnd"/>
            <w:r w:rsidRPr="0055099A">
              <w:rPr>
                <w:rFonts w:ascii="Times New Roman" w:eastAsia="Times New Roman" w:hAnsi="Times New Roman" w:cs="Times New Roman"/>
                <w:sz w:val="32"/>
                <w:szCs w:val="3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1BFD32D2" w14:textId="77777777" w:rsidR="00182662" w:rsidRPr="0055099A" w:rsidRDefault="00182662" w:rsidP="00781DB7">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дпр</w:t>
            </w:r>
            <w:proofErr w:type="spellEnd"/>
            <w:r w:rsidRPr="0055099A">
              <w:rPr>
                <w:rFonts w:ascii="Times New Roman" w:eastAsia="Times New Roman" w:hAnsi="Times New Roman" w:cs="Times New Roman"/>
                <w:sz w:val="32"/>
                <w:szCs w:val="32"/>
                <w:vertAlign w:val="subscript"/>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5B937083" w14:textId="77777777" w:rsidR="00182662" w:rsidRPr="0055099A" w:rsidRDefault="00182662" w:rsidP="00781DB7">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w:t>
            </w:r>
          </w:p>
        </w:tc>
        <w:tc>
          <w:tcPr>
            <w:tcW w:w="2385" w:type="dxa"/>
            <w:tcBorders>
              <w:top w:val="nil"/>
              <w:left w:val="nil"/>
              <w:bottom w:val="single" w:sz="4" w:space="0" w:color="auto"/>
              <w:right w:val="single" w:sz="4" w:space="0" w:color="auto"/>
            </w:tcBorders>
            <w:shd w:val="clear" w:color="auto" w:fill="auto"/>
            <w:vAlign w:val="center"/>
            <w:hideMark/>
          </w:tcPr>
          <w:p w14:paraId="425043B5" w14:textId="77777777" w:rsidR="00182662" w:rsidRPr="0055099A" w:rsidRDefault="00182662" w:rsidP="00781DB7">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vertAlign w:val="subscript"/>
              </w:rPr>
              <w:t xml:space="preserve"> </w:t>
            </w:r>
          </w:p>
        </w:tc>
      </w:tr>
      <w:tr w:rsidR="00182662" w:rsidRPr="0055099A" w14:paraId="5D91990E" w14:textId="77777777" w:rsidTr="00182662">
        <w:trPr>
          <w:gridAfter w:val="1"/>
          <w:wAfter w:w="13" w:type="dxa"/>
          <w:trHeight w:val="25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06E0D1"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Метод ЭОР</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63EB8671" w14:textId="77777777" w:rsidR="00182662" w:rsidRPr="0055099A" w:rsidRDefault="00182662" w:rsidP="00781DB7">
            <w:pPr>
              <w:spacing w:after="0" w:line="240" w:lineRule="auto"/>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w:t>
            </w:r>
            <w:proofErr w:type="gramStart"/>
            <w:r w:rsidRPr="0055099A">
              <w:rPr>
                <w:rFonts w:ascii="Times New Roman" w:eastAsia="Times New Roman" w:hAnsi="Times New Roman" w:cs="Times New Roman"/>
                <w:sz w:val="24"/>
                <w:szCs w:val="24"/>
              </w:rPr>
              <w:t>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w:t>
            </w:r>
            <w:proofErr w:type="gramEnd"/>
            <w:r w:rsidRPr="0055099A">
              <w:rPr>
                <w:rFonts w:ascii="Times New Roman" w:eastAsia="Times New Roman" w:hAnsi="Times New Roman" w:cs="Times New Roman"/>
                <w:sz w:val="24"/>
                <w:szCs w:val="24"/>
              </w:rPr>
              <w:t xml:space="preserve">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182662" w:rsidRPr="0055099A" w14:paraId="5CC18A83" w14:textId="77777777" w:rsidTr="00182662">
        <w:trPr>
          <w:gridAfter w:val="1"/>
          <w:wAfter w:w="13" w:type="dxa"/>
          <w:trHeight w:val="19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99F87"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фактических расходов на </w:t>
            </w:r>
            <w:r w:rsidRPr="005E1F84">
              <w:rPr>
                <w:rFonts w:ascii="Times New Roman" w:eastAsia="Times New Roman" w:hAnsi="Times New Roman" w:cs="Times New Roman"/>
                <w:sz w:val="24"/>
                <w:szCs w:val="24"/>
              </w:rPr>
              <w:t>электроэнерги</w:t>
            </w:r>
            <w:r>
              <w:rPr>
                <w:rFonts w:ascii="Times New Roman" w:eastAsia="Times New Roman" w:hAnsi="Times New Roman" w:cs="Times New Roman"/>
                <w:sz w:val="24"/>
                <w:szCs w:val="24"/>
              </w:rPr>
              <w:t>ю</w:t>
            </w:r>
          </w:p>
        </w:tc>
        <w:tc>
          <w:tcPr>
            <w:tcW w:w="8505" w:type="dxa"/>
            <w:gridSpan w:val="4"/>
            <w:tcBorders>
              <w:top w:val="single" w:sz="4" w:space="0" w:color="auto"/>
              <w:left w:val="nil"/>
              <w:bottom w:val="single" w:sz="4" w:space="0" w:color="auto"/>
              <w:right w:val="single" w:sz="4" w:space="0" w:color="000000"/>
            </w:tcBorders>
            <w:shd w:val="clear" w:color="auto" w:fill="auto"/>
            <w:vAlign w:val="center"/>
            <w:hideMark/>
          </w:tcPr>
          <w:p w14:paraId="4759D808" w14:textId="77777777" w:rsidR="00182662" w:rsidRPr="0055099A" w:rsidRDefault="00182662" w:rsidP="00781DB7">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V</w:t>
            </w:r>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ЦР</w:t>
            </w:r>
            <w:r w:rsidRPr="0055099A">
              <w:rPr>
                <w:rFonts w:ascii="Times New Roman" w:eastAsia="Times New Roman" w:hAnsi="Times New Roman" w:cs="Times New Roman"/>
                <w:sz w:val="32"/>
                <w:szCs w:val="32"/>
                <w:vertAlign w:val="superscript"/>
              </w:rPr>
              <w:t>ф</w:t>
            </w:r>
            <w:proofErr w:type="spellEnd"/>
            <w:proofErr w:type="gramStart"/>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w:t>
            </w:r>
            <w:proofErr w:type="gramEnd"/>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 xml:space="preserve">где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rPr>
              <w:t xml:space="preserve"> - фактические расходы на </w:t>
            </w:r>
            <w:r w:rsidRPr="005E1F84">
              <w:rPr>
                <w:rFonts w:ascii="Times New Roman" w:eastAsia="Times New Roman" w:hAnsi="Times New Roman" w:cs="Times New Roman"/>
                <w:sz w:val="28"/>
                <w:szCs w:val="28"/>
              </w:rPr>
              <w:t>электрическ</w:t>
            </w:r>
            <w:r>
              <w:rPr>
                <w:rFonts w:ascii="Times New Roman" w:eastAsia="Times New Roman" w:hAnsi="Times New Roman" w:cs="Times New Roman"/>
                <w:sz w:val="28"/>
                <w:szCs w:val="28"/>
              </w:rPr>
              <w:t>ую</w:t>
            </w:r>
            <w:r w:rsidRPr="005E1F84">
              <w:rPr>
                <w:rFonts w:ascii="Times New Roman" w:eastAsia="Times New Roman" w:hAnsi="Times New Roman" w:cs="Times New Roman"/>
                <w:sz w:val="28"/>
                <w:szCs w:val="28"/>
              </w:rPr>
              <w:t xml:space="preserve"> энерги</w:t>
            </w:r>
            <w:r>
              <w:rPr>
                <w:rFonts w:ascii="Times New Roman" w:eastAsia="Times New Roman" w:hAnsi="Times New Roman" w:cs="Times New Roman"/>
                <w:sz w:val="28"/>
                <w:szCs w:val="28"/>
              </w:rPr>
              <w:t>ю</w:t>
            </w:r>
            <w:r w:rsidRPr="005E1F84">
              <w:rPr>
                <w:rFonts w:ascii="Times New Roman" w:eastAsia="Times New Roman" w:hAnsi="Times New Roman" w:cs="Times New Roman"/>
                <w:sz w:val="28"/>
                <w:szCs w:val="28"/>
              </w:rPr>
              <w:t xml:space="preserve"> </w:t>
            </w:r>
            <w:r w:rsidRPr="0055099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2019 </w:t>
            </w:r>
            <w:r w:rsidRPr="0055099A">
              <w:rPr>
                <w:rFonts w:ascii="Times New Roman" w:eastAsia="Times New Roman" w:hAnsi="Times New Roman" w:cs="Times New Roman"/>
                <w:sz w:val="28"/>
                <w:szCs w:val="28"/>
              </w:rPr>
              <w:t xml:space="preserve">году, тыс. руб.; </w:t>
            </w:r>
            <w:proofErr w:type="spellStart"/>
            <w:r w:rsidRPr="0055099A">
              <w:rPr>
                <w:rFonts w:ascii="Times New Roman" w:eastAsia="Times New Roman" w:hAnsi="Times New Roman" w:cs="Times New Roman"/>
                <w:sz w:val="28"/>
                <w:szCs w:val="28"/>
              </w:rPr>
              <w:t>V</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 фактический объем потребления </w:t>
            </w:r>
            <w:r w:rsidRPr="005E1F84">
              <w:rPr>
                <w:rFonts w:ascii="Times New Roman" w:eastAsia="Times New Roman" w:hAnsi="Times New Roman" w:cs="Times New Roman"/>
                <w:sz w:val="28"/>
                <w:szCs w:val="28"/>
              </w:rPr>
              <w:t>электр</w:t>
            </w:r>
            <w:r>
              <w:rPr>
                <w:rFonts w:ascii="Times New Roman" w:eastAsia="Times New Roman" w:hAnsi="Times New Roman" w:cs="Times New Roman"/>
                <w:sz w:val="28"/>
                <w:szCs w:val="28"/>
              </w:rPr>
              <w:t xml:space="preserve">ической </w:t>
            </w:r>
            <w:r w:rsidRPr="005E1F84">
              <w:rPr>
                <w:rFonts w:ascii="Times New Roman" w:eastAsia="Times New Roman" w:hAnsi="Times New Roman" w:cs="Times New Roman"/>
                <w:sz w:val="28"/>
                <w:szCs w:val="28"/>
              </w:rPr>
              <w:t xml:space="preserve">энергии </w:t>
            </w:r>
            <w:r w:rsidRPr="0055099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тыс. кВт*ч; </w:t>
            </w:r>
            <w:proofErr w:type="spellStart"/>
            <w:r w:rsidRPr="0055099A">
              <w:rPr>
                <w:rFonts w:ascii="Times New Roman" w:eastAsia="Times New Roman" w:hAnsi="Times New Roman" w:cs="Times New Roman"/>
                <w:sz w:val="28"/>
                <w:szCs w:val="28"/>
              </w:rPr>
              <w:t>ЦР</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rPr>
              <w:t xml:space="preserve"> - фактическая стоимость покупки единицы </w:t>
            </w:r>
            <w:r w:rsidRPr="005E1F84">
              <w:rPr>
                <w:rFonts w:ascii="Times New Roman" w:eastAsia="Times New Roman" w:hAnsi="Times New Roman" w:cs="Times New Roman"/>
                <w:sz w:val="28"/>
                <w:szCs w:val="28"/>
              </w:rPr>
              <w:t>электр</w:t>
            </w:r>
            <w:r>
              <w:rPr>
                <w:rFonts w:ascii="Times New Roman" w:eastAsia="Times New Roman" w:hAnsi="Times New Roman" w:cs="Times New Roman"/>
                <w:sz w:val="28"/>
                <w:szCs w:val="28"/>
              </w:rPr>
              <w:t xml:space="preserve">ической </w:t>
            </w:r>
            <w:r w:rsidRPr="005E1F84">
              <w:rPr>
                <w:rFonts w:ascii="Times New Roman" w:eastAsia="Times New Roman" w:hAnsi="Times New Roman" w:cs="Times New Roman"/>
                <w:sz w:val="28"/>
                <w:szCs w:val="28"/>
              </w:rPr>
              <w:t xml:space="preserve">энергии </w:t>
            </w:r>
            <w:r w:rsidRPr="0055099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руб./кВт*ч</w:t>
            </w:r>
          </w:p>
        </w:tc>
      </w:tr>
      <w:tr w:rsidR="00182662" w:rsidRPr="0055099A" w14:paraId="310B2AF2" w14:textId="77777777" w:rsidTr="00182662">
        <w:trPr>
          <w:gridAfter w:val="1"/>
          <w:wAfter w:w="13" w:type="dxa"/>
          <w:trHeight w:val="2310"/>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07EBBB1B"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расходов на </w:t>
            </w:r>
            <w:r w:rsidRPr="005E1F84">
              <w:rPr>
                <w:rFonts w:ascii="Times New Roman" w:eastAsia="Times New Roman" w:hAnsi="Times New Roman" w:cs="Times New Roman"/>
                <w:sz w:val="24"/>
                <w:szCs w:val="24"/>
              </w:rPr>
              <w:t>электроэнерги</w:t>
            </w:r>
            <w:r>
              <w:rPr>
                <w:rFonts w:ascii="Times New Roman" w:eastAsia="Times New Roman" w:hAnsi="Times New Roman" w:cs="Times New Roman"/>
                <w:sz w:val="24"/>
                <w:szCs w:val="24"/>
              </w:rPr>
              <w:t>ю</w:t>
            </w:r>
            <w:r w:rsidRPr="0055099A">
              <w:rPr>
                <w:rFonts w:ascii="Times New Roman" w:eastAsia="Times New Roman" w:hAnsi="Times New Roman" w:cs="Times New Roman"/>
                <w:sz w:val="24"/>
                <w:szCs w:val="24"/>
              </w:rPr>
              <w:t>, учтенных при установлении тарифов</w:t>
            </w:r>
          </w:p>
        </w:tc>
        <w:tc>
          <w:tcPr>
            <w:tcW w:w="8505" w:type="dxa"/>
            <w:gridSpan w:val="4"/>
            <w:tcBorders>
              <w:top w:val="single" w:sz="4" w:space="0" w:color="auto"/>
              <w:left w:val="nil"/>
              <w:bottom w:val="nil"/>
              <w:right w:val="single" w:sz="4" w:space="0" w:color="000000"/>
            </w:tcBorders>
            <w:shd w:val="clear" w:color="auto" w:fill="auto"/>
            <w:vAlign w:val="center"/>
            <w:hideMark/>
          </w:tcPr>
          <w:p w14:paraId="7975A36B" w14:textId="77777777" w:rsidR="00182662" w:rsidRPr="0055099A" w:rsidRDefault="00182662" w:rsidP="00781DB7">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пл</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ЦТ</w:t>
            </w:r>
            <w:proofErr w:type="gramStart"/>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perscript"/>
              </w:rPr>
              <w:t>(</w:t>
            </w:r>
            <w:proofErr w:type="spellStart"/>
            <w:proofErr w:type="gramEnd"/>
            <w:r w:rsidRPr="0055099A">
              <w:rPr>
                <w:rFonts w:ascii="Times New Roman" w:eastAsia="Times New Roman" w:hAnsi="Times New Roman" w:cs="Times New Roman"/>
                <w:sz w:val="32"/>
                <w:szCs w:val="32"/>
                <w:vertAlign w:val="superscript"/>
              </w:rPr>
              <w:t>расч</w:t>
            </w:r>
            <w:proofErr w:type="spellEnd"/>
            <w:r w:rsidRPr="0055099A">
              <w:rPr>
                <w:rFonts w:ascii="Times New Roman" w:eastAsia="Times New Roman" w:hAnsi="Times New Roman" w:cs="Times New Roman"/>
                <w:sz w:val="32"/>
                <w:szCs w:val="32"/>
                <w:vertAlign w:val="superscript"/>
              </w:rPr>
              <w:t>)</w:t>
            </w:r>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 xml:space="preserve">где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пл</w:t>
            </w:r>
            <w:proofErr w:type="spellEnd"/>
            <w:r w:rsidRPr="0055099A">
              <w:rPr>
                <w:rFonts w:ascii="Times New Roman" w:eastAsia="Times New Roman" w:hAnsi="Times New Roman" w:cs="Times New Roman"/>
                <w:sz w:val="28"/>
                <w:szCs w:val="28"/>
              </w:rPr>
              <w:t xml:space="preserve"> - расходы   на </w:t>
            </w:r>
            <w:r w:rsidRPr="005E1F84">
              <w:rPr>
                <w:rFonts w:ascii="Times New Roman" w:eastAsia="Times New Roman" w:hAnsi="Times New Roman" w:cs="Times New Roman"/>
                <w:sz w:val="28"/>
                <w:szCs w:val="28"/>
              </w:rPr>
              <w:t>электрическую энергию</w:t>
            </w:r>
            <w:r w:rsidRPr="0055099A">
              <w:rPr>
                <w:rFonts w:ascii="Times New Roman" w:eastAsia="Times New Roman" w:hAnsi="Times New Roman" w:cs="Times New Roman"/>
                <w:sz w:val="28"/>
                <w:szCs w:val="28"/>
              </w:rPr>
              <w:t xml:space="preserve">, учтенные при установлении тарифов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w:t>
            </w:r>
            <w:proofErr w:type="spellStart"/>
            <w:r w:rsidRPr="0055099A">
              <w:rPr>
                <w:rFonts w:ascii="Times New Roman" w:eastAsia="Times New Roman" w:hAnsi="Times New Roman" w:cs="Times New Roman"/>
                <w:sz w:val="28"/>
                <w:szCs w:val="28"/>
              </w:rPr>
              <w:t>Q</w:t>
            </w:r>
            <w:r w:rsidRPr="0055099A">
              <w:rPr>
                <w:rFonts w:ascii="Times New Roman" w:eastAsia="Times New Roman" w:hAnsi="Times New Roman" w:cs="Times New Roman"/>
                <w:sz w:val="28"/>
                <w:szCs w:val="28"/>
                <w:vertAlign w:val="superscript"/>
              </w:rPr>
              <w:t>эф</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  объем поданной воды (принятых сточных вод)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с учетом уровня потерь воды (</w:t>
            </w:r>
            <w:proofErr w:type="spellStart"/>
            <w:r w:rsidRPr="0055099A">
              <w:rPr>
                <w:rFonts w:ascii="Times New Roman" w:eastAsia="Times New Roman" w:hAnsi="Times New Roman" w:cs="Times New Roman"/>
                <w:sz w:val="28"/>
                <w:szCs w:val="28"/>
              </w:rPr>
              <w:t>ПВ</w:t>
            </w:r>
            <w:r w:rsidRPr="0055099A">
              <w:rPr>
                <w:rFonts w:ascii="Times New Roman" w:eastAsia="Times New Roman" w:hAnsi="Times New Roman" w:cs="Times New Roman"/>
                <w:sz w:val="28"/>
                <w:szCs w:val="28"/>
                <w:vertAlign w:val="superscript"/>
              </w:rPr>
              <w:t>эф</w:t>
            </w:r>
            <w:proofErr w:type="spellEnd"/>
            <w:r w:rsidRPr="0055099A">
              <w:rPr>
                <w:rFonts w:ascii="Times New Roman" w:eastAsia="Times New Roman" w:hAnsi="Times New Roman" w:cs="Times New Roman"/>
                <w:sz w:val="28"/>
                <w:szCs w:val="28"/>
              </w:rPr>
              <w:t xml:space="preserve">), тыс. куб. м; </w:t>
            </w:r>
            <w:proofErr w:type="spellStart"/>
            <w:r w:rsidRPr="0055099A">
              <w:rPr>
                <w:rFonts w:ascii="Times New Roman" w:eastAsia="Times New Roman" w:hAnsi="Times New Roman" w:cs="Times New Roman"/>
                <w:sz w:val="28"/>
                <w:szCs w:val="28"/>
              </w:rPr>
              <w:t>ЦТ</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vertAlign w:val="superscript"/>
              </w:rPr>
              <w:t>(</w:t>
            </w:r>
            <w:proofErr w:type="spellStart"/>
            <w:r w:rsidRPr="0055099A">
              <w:rPr>
                <w:rFonts w:ascii="Times New Roman" w:eastAsia="Times New Roman" w:hAnsi="Times New Roman" w:cs="Times New Roman"/>
                <w:sz w:val="28"/>
                <w:szCs w:val="28"/>
                <w:vertAlign w:val="superscript"/>
              </w:rPr>
              <w:t>расч</w:t>
            </w:r>
            <w:proofErr w:type="spellEnd"/>
            <w:r w:rsidRPr="0055099A">
              <w:rPr>
                <w:rFonts w:ascii="Times New Roman" w:eastAsia="Times New Roman" w:hAnsi="Times New Roman" w:cs="Times New Roman"/>
                <w:sz w:val="28"/>
                <w:szCs w:val="28"/>
                <w:vertAlign w:val="superscript"/>
              </w:rPr>
              <w:t>)</w:t>
            </w:r>
            <w:r w:rsidRPr="0055099A">
              <w:rPr>
                <w:rFonts w:ascii="Times New Roman" w:eastAsia="Times New Roman" w:hAnsi="Times New Roman" w:cs="Times New Roman"/>
                <w:sz w:val="28"/>
                <w:szCs w:val="28"/>
              </w:rPr>
              <w:t xml:space="preserve"> - фактическая (расчетная) цена на электрическую энергию, определяемая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руб./кВт*ч</w:t>
            </w:r>
          </w:p>
        </w:tc>
      </w:tr>
      <w:tr w:rsidR="00182662" w:rsidRPr="00CD179C" w14:paraId="155364AF" w14:textId="77777777" w:rsidTr="00182662">
        <w:trPr>
          <w:gridAfter w:val="1"/>
          <w:wAfter w:w="13" w:type="dxa"/>
          <w:trHeight w:val="930"/>
        </w:trPr>
        <w:tc>
          <w:tcPr>
            <w:tcW w:w="1985" w:type="dxa"/>
            <w:vMerge/>
            <w:tcBorders>
              <w:top w:val="nil"/>
              <w:left w:val="single" w:sz="4" w:space="0" w:color="auto"/>
              <w:bottom w:val="single" w:sz="4" w:space="0" w:color="000000"/>
              <w:right w:val="single" w:sz="4" w:space="0" w:color="auto"/>
            </w:tcBorders>
            <w:vAlign w:val="center"/>
            <w:hideMark/>
          </w:tcPr>
          <w:p w14:paraId="147B4F1F" w14:textId="77777777" w:rsidR="00182662" w:rsidRPr="0055099A" w:rsidRDefault="00182662" w:rsidP="00781DB7">
            <w:pPr>
              <w:spacing w:after="0" w:line="240" w:lineRule="auto"/>
              <w:rPr>
                <w:rFonts w:ascii="Times New Roman" w:eastAsia="Times New Roman" w:hAnsi="Times New Roman" w:cs="Times New Roman"/>
                <w:sz w:val="24"/>
                <w:szCs w:val="24"/>
              </w:rPr>
            </w:pP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59971D7F" w14:textId="77777777" w:rsidR="00182662" w:rsidRPr="00CD179C" w:rsidRDefault="00182662" w:rsidP="00781DB7">
            <w:pPr>
              <w:spacing w:after="0" w:line="240" w:lineRule="auto"/>
              <w:rPr>
                <w:rFonts w:ascii="Times New Roman" w:eastAsia="Times New Roman" w:hAnsi="Times New Roman" w:cs="Times New Roman"/>
                <w:sz w:val="32"/>
                <w:szCs w:val="32"/>
                <w:vertAlign w:val="subscript"/>
              </w:rPr>
            </w:pP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потерь</w:t>
            </w:r>
            <w:proofErr w:type="spellEnd"/>
            <w:r w:rsidRPr="0055099A">
              <w:rPr>
                <w:rFonts w:ascii="Times New Roman" w:eastAsia="Times New Roman" w:hAnsi="Times New Roman" w:cs="Times New Roman"/>
                <w:sz w:val="32"/>
                <w:szCs w:val="32"/>
                <w:vertAlign w:val="superscript"/>
              </w:rPr>
              <w:t xml:space="preserve"> </w:t>
            </w:r>
            <w:r w:rsidRPr="0055099A">
              <w:rPr>
                <w:rFonts w:ascii="Times New Roman" w:eastAsia="Times New Roman" w:hAnsi="Times New Roman" w:cs="Times New Roman"/>
                <w:sz w:val="32"/>
                <w:szCs w:val="32"/>
              </w:rPr>
              <w:t xml:space="preserve">* 100 % / </w:t>
            </w: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дпр</w:t>
            </w:r>
            <w:proofErr w:type="spellEnd"/>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rPr>
              <w:t xml:space="preserve">, где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потерь</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поднято</w:t>
            </w:r>
            <w:proofErr w:type="spellEnd"/>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техн</w:t>
            </w:r>
            <w:proofErr w:type="gramStart"/>
            <w:r w:rsidRPr="0055099A">
              <w:rPr>
                <w:rFonts w:ascii="Times New Roman" w:eastAsia="Times New Roman" w:hAnsi="Times New Roman" w:cs="Times New Roman"/>
                <w:sz w:val="32"/>
                <w:szCs w:val="32"/>
                <w:vertAlign w:val="superscript"/>
              </w:rPr>
              <w:t>.н</w:t>
            </w:r>
            <w:proofErr w:type="gramEnd"/>
            <w:r w:rsidRPr="0055099A">
              <w:rPr>
                <w:rFonts w:ascii="Times New Roman" w:eastAsia="Times New Roman" w:hAnsi="Times New Roman" w:cs="Times New Roman"/>
                <w:sz w:val="32"/>
                <w:szCs w:val="32"/>
                <w:vertAlign w:val="superscript"/>
              </w:rPr>
              <w:t>ужды</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реализовано</w:t>
            </w:r>
            <w:proofErr w:type="spellEnd"/>
          </w:p>
        </w:tc>
      </w:tr>
      <w:tr w:rsidR="00182662" w:rsidRPr="0055099A" w14:paraId="3B655174" w14:textId="77777777" w:rsidTr="00182662">
        <w:trPr>
          <w:gridAfter w:val="1"/>
          <w:wAfter w:w="13" w:type="dxa"/>
          <w:trHeight w:val="16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B4A555B"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При методе индексации</w:t>
            </w:r>
          </w:p>
        </w:tc>
        <w:tc>
          <w:tcPr>
            <w:tcW w:w="8505" w:type="dxa"/>
            <w:gridSpan w:val="4"/>
            <w:tcBorders>
              <w:top w:val="nil"/>
              <w:left w:val="nil"/>
              <w:bottom w:val="single" w:sz="4" w:space="0" w:color="auto"/>
              <w:right w:val="single" w:sz="4" w:space="0" w:color="000000"/>
            </w:tcBorders>
            <w:shd w:val="clear" w:color="auto" w:fill="auto"/>
            <w:vAlign w:val="center"/>
            <w:hideMark/>
          </w:tcPr>
          <w:p w14:paraId="2DB95E59" w14:textId="77777777" w:rsidR="00182662" w:rsidRPr="0055099A" w:rsidRDefault="00182662" w:rsidP="00781DB7">
            <w:pPr>
              <w:spacing w:after="0" w:line="240" w:lineRule="auto"/>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182662" w:rsidRPr="0055099A" w14:paraId="70F68DAF" w14:textId="77777777" w:rsidTr="00182662">
        <w:trPr>
          <w:gridAfter w:val="1"/>
          <w:wAfter w:w="13" w:type="dxa"/>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F28FCE"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фактических расходов на </w:t>
            </w:r>
            <w:r w:rsidRPr="005E1F84">
              <w:rPr>
                <w:rFonts w:ascii="Times New Roman" w:eastAsia="Times New Roman" w:hAnsi="Times New Roman" w:cs="Times New Roman"/>
                <w:sz w:val="24"/>
                <w:szCs w:val="24"/>
              </w:rPr>
              <w:t>электрическую энергию</w:t>
            </w:r>
          </w:p>
        </w:tc>
        <w:tc>
          <w:tcPr>
            <w:tcW w:w="8505" w:type="dxa"/>
            <w:gridSpan w:val="4"/>
            <w:tcBorders>
              <w:top w:val="single" w:sz="4" w:space="0" w:color="auto"/>
              <w:left w:val="nil"/>
              <w:bottom w:val="single" w:sz="4" w:space="0" w:color="auto"/>
              <w:right w:val="single" w:sz="4" w:space="0" w:color="000000"/>
            </w:tcBorders>
            <w:shd w:val="clear" w:color="auto" w:fill="auto"/>
            <w:vAlign w:val="center"/>
            <w:hideMark/>
          </w:tcPr>
          <w:p w14:paraId="4C83A24F" w14:textId="77777777" w:rsidR="00182662" w:rsidRPr="0055099A" w:rsidRDefault="00182662" w:rsidP="00781DB7">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proofErr w:type="gramStart"/>
            <w:r w:rsidRPr="0055099A">
              <w:rPr>
                <w:rFonts w:ascii="Times New Roman" w:eastAsia="Times New Roman" w:hAnsi="Times New Roman" w:cs="Times New Roman"/>
                <w:sz w:val="32"/>
                <w:szCs w:val="32"/>
              </w:rPr>
              <w:t>V</w:t>
            </w:r>
            <w:proofErr w:type="gramEnd"/>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ЦР</w:t>
            </w:r>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bscript"/>
              </w:rPr>
              <w:t xml:space="preserve"> </w:t>
            </w:r>
          </w:p>
        </w:tc>
      </w:tr>
      <w:tr w:rsidR="00182662" w:rsidRPr="0055099A" w14:paraId="597CE8CF" w14:textId="77777777" w:rsidTr="00182662">
        <w:trPr>
          <w:gridAfter w:val="1"/>
          <w:wAfter w:w="13" w:type="dxa"/>
          <w:trHeight w:val="190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A65C60" w14:textId="77777777" w:rsidR="00182662" w:rsidRPr="0055099A" w:rsidRDefault="00182662" w:rsidP="00781DB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расходов на </w:t>
            </w:r>
            <w:r w:rsidRPr="005E1F84">
              <w:rPr>
                <w:rFonts w:ascii="Times New Roman" w:eastAsia="Times New Roman" w:hAnsi="Times New Roman" w:cs="Times New Roman"/>
                <w:sz w:val="24"/>
                <w:szCs w:val="24"/>
              </w:rPr>
              <w:t>электрическую энергию</w:t>
            </w:r>
            <w:r w:rsidRPr="0055099A">
              <w:rPr>
                <w:rFonts w:ascii="Times New Roman" w:eastAsia="Times New Roman" w:hAnsi="Times New Roman" w:cs="Times New Roman"/>
                <w:sz w:val="24"/>
                <w:szCs w:val="24"/>
              </w:rPr>
              <w:t>, учтенных при установлении (корректировке) тарифов</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323294A2" w14:textId="77777777" w:rsidR="00182662" w:rsidRPr="0055099A" w:rsidRDefault="00182662" w:rsidP="00781DB7">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пл</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ЦТ</w:t>
            </w:r>
            <w:proofErr w:type="gramStart"/>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perscript"/>
              </w:rPr>
              <w:t>(</w:t>
            </w:r>
            <w:proofErr w:type="spellStart"/>
            <w:proofErr w:type="gramEnd"/>
            <w:r w:rsidRPr="0055099A">
              <w:rPr>
                <w:rFonts w:ascii="Times New Roman" w:eastAsia="Times New Roman" w:hAnsi="Times New Roman" w:cs="Times New Roman"/>
                <w:sz w:val="32"/>
                <w:szCs w:val="32"/>
                <w:vertAlign w:val="superscript"/>
              </w:rPr>
              <w:t>расч</w:t>
            </w:r>
            <w:proofErr w:type="spellEnd"/>
            <w:r w:rsidRPr="0055099A">
              <w:rPr>
                <w:rFonts w:ascii="Times New Roman" w:eastAsia="Times New Roman" w:hAnsi="Times New Roman" w:cs="Times New Roman"/>
                <w:sz w:val="32"/>
                <w:szCs w:val="32"/>
                <w:vertAlign w:val="superscript"/>
              </w:rPr>
              <w:t>)</w:t>
            </w:r>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 xml:space="preserve">где </w:t>
            </w:r>
            <w:proofErr w:type="spellStart"/>
            <w:r w:rsidRPr="0055099A">
              <w:rPr>
                <w:rFonts w:ascii="Times New Roman" w:eastAsia="Times New Roman" w:hAnsi="Times New Roman" w:cs="Times New Roman"/>
                <w:sz w:val="28"/>
                <w:szCs w:val="28"/>
              </w:rPr>
              <w:t>Q</w:t>
            </w:r>
            <w:r w:rsidRPr="0055099A">
              <w:rPr>
                <w:rFonts w:ascii="Times New Roman" w:eastAsia="Times New Roman" w:hAnsi="Times New Roman" w:cs="Times New Roman"/>
                <w:sz w:val="28"/>
                <w:szCs w:val="28"/>
                <w:vertAlign w:val="superscript"/>
              </w:rPr>
              <w:t>эф</w:t>
            </w:r>
            <w:proofErr w:type="spellEnd"/>
            <w:r w:rsidRPr="0055099A">
              <w:rPr>
                <w:rFonts w:ascii="Times New Roman" w:eastAsia="Times New Roman" w:hAnsi="Times New Roman" w:cs="Times New Roman"/>
                <w:sz w:val="28"/>
                <w:szCs w:val="28"/>
              </w:rPr>
              <w:t xml:space="preserve"> -  объем поданной воды (принятых сточных вод)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с учетом уровня потерь воды (</w:t>
            </w:r>
            <w:proofErr w:type="spellStart"/>
            <w:r w:rsidRPr="0055099A">
              <w:rPr>
                <w:rFonts w:ascii="Times New Roman" w:eastAsia="Times New Roman" w:hAnsi="Times New Roman" w:cs="Times New Roman"/>
                <w:sz w:val="28"/>
                <w:szCs w:val="28"/>
              </w:rPr>
              <w:t>ПВ</w:t>
            </w:r>
            <w:r w:rsidRPr="0055099A">
              <w:rPr>
                <w:rFonts w:ascii="Times New Roman" w:eastAsia="Times New Roman" w:hAnsi="Times New Roman" w:cs="Times New Roman"/>
                <w:sz w:val="28"/>
                <w:szCs w:val="28"/>
                <w:vertAlign w:val="superscript"/>
              </w:rPr>
              <w:t>дпр</w:t>
            </w:r>
            <w:proofErr w:type="spellEnd"/>
            <w:r w:rsidRPr="0055099A">
              <w:rPr>
                <w:rFonts w:ascii="Times New Roman" w:eastAsia="Times New Roman" w:hAnsi="Times New Roman" w:cs="Times New Roman"/>
                <w:sz w:val="28"/>
                <w:szCs w:val="28"/>
              </w:rPr>
              <w:t>), тыс. куб. м</w:t>
            </w:r>
          </w:p>
        </w:tc>
      </w:tr>
      <w:tr w:rsidR="00182662" w:rsidRPr="0055099A" w14:paraId="13EA88D6" w14:textId="77777777" w:rsidTr="00182662">
        <w:trPr>
          <w:trHeight w:val="660"/>
        </w:trPr>
        <w:tc>
          <w:tcPr>
            <w:tcW w:w="10503" w:type="dxa"/>
            <w:gridSpan w:val="6"/>
            <w:tcBorders>
              <w:top w:val="single" w:sz="4" w:space="0" w:color="auto"/>
              <w:left w:val="nil"/>
              <w:bottom w:val="nil"/>
              <w:right w:val="nil"/>
            </w:tcBorders>
            <w:shd w:val="clear" w:color="auto" w:fill="auto"/>
            <w:noWrap/>
            <w:vAlign w:val="center"/>
            <w:hideMark/>
          </w:tcPr>
          <w:p w14:paraId="27FC44DD" w14:textId="77777777" w:rsidR="00182662" w:rsidRPr="0055099A" w:rsidRDefault="00182662" w:rsidP="00781DB7">
            <w:pPr>
              <w:spacing w:after="0" w:line="240" w:lineRule="auto"/>
              <w:jc w:val="center"/>
              <w:rPr>
                <w:rFonts w:ascii="Times New Roman" w:eastAsia="Times New Roman" w:hAnsi="Times New Roman" w:cs="Times New Roman"/>
                <w:b/>
                <w:bCs/>
                <w:sz w:val="24"/>
                <w:szCs w:val="24"/>
              </w:rPr>
            </w:pP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сверхнорм</w:t>
            </w:r>
            <w:proofErr w:type="spellEnd"/>
            <w:r w:rsidRPr="0055099A">
              <w:rPr>
                <w:rFonts w:ascii="Times New Roman" w:eastAsia="Times New Roman" w:hAnsi="Times New Roman" w:cs="Times New Roman"/>
                <w:b/>
                <w:bCs/>
                <w:sz w:val="24"/>
                <w:szCs w:val="24"/>
                <w:vertAlign w:val="subscript"/>
              </w:rPr>
              <w:t xml:space="preserve"> </w:t>
            </w:r>
            <w:r w:rsidRPr="0055099A">
              <w:rPr>
                <w:rFonts w:ascii="Times New Roman" w:eastAsia="Times New Roman" w:hAnsi="Times New Roman" w:cs="Times New Roman"/>
                <w:b/>
                <w:bCs/>
                <w:sz w:val="24"/>
                <w:szCs w:val="24"/>
              </w:rPr>
              <w:t xml:space="preserve">= </w:t>
            </w: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ф</w:t>
            </w:r>
            <w:proofErr w:type="spellEnd"/>
            <w:r w:rsidRPr="0055099A">
              <w:rPr>
                <w:rFonts w:ascii="Times New Roman" w:eastAsia="Times New Roman" w:hAnsi="Times New Roman" w:cs="Times New Roman"/>
                <w:b/>
                <w:bCs/>
                <w:sz w:val="24"/>
                <w:szCs w:val="24"/>
                <w:vertAlign w:val="subscript"/>
              </w:rPr>
              <w:t xml:space="preserve"> </w:t>
            </w:r>
            <w:r w:rsidRPr="0055099A">
              <w:rPr>
                <w:rFonts w:ascii="Times New Roman" w:eastAsia="Times New Roman" w:hAnsi="Times New Roman" w:cs="Times New Roman"/>
                <w:b/>
                <w:bCs/>
                <w:sz w:val="24"/>
                <w:szCs w:val="24"/>
              </w:rPr>
              <w:t xml:space="preserve"> - </w:t>
            </w: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пл</w:t>
            </w:r>
            <w:proofErr w:type="spellEnd"/>
            <w:r w:rsidRPr="0055099A">
              <w:rPr>
                <w:rFonts w:ascii="Times New Roman" w:eastAsia="Times New Roman" w:hAnsi="Times New Roman" w:cs="Times New Roman"/>
                <w:b/>
                <w:bCs/>
                <w:sz w:val="24"/>
                <w:szCs w:val="24"/>
                <w:vertAlign w:val="subscript"/>
              </w:rPr>
              <w:t xml:space="preserve"> </w:t>
            </w:r>
            <w:r w:rsidRPr="0055099A">
              <w:rPr>
                <w:rFonts w:ascii="Times New Roman" w:eastAsia="Times New Roman" w:hAnsi="Times New Roman" w:cs="Times New Roman"/>
                <w:b/>
                <w:bCs/>
                <w:sz w:val="24"/>
                <w:szCs w:val="24"/>
              </w:rPr>
              <w:t xml:space="preserve">- </w:t>
            </w:r>
            <w:proofErr w:type="spellStart"/>
            <w:r w:rsidRPr="0055099A">
              <w:rPr>
                <w:rFonts w:ascii="Times New Roman" w:eastAsia="Times New Roman" w:hAnsi="Times New Roman" w:cs="Times New Roman"/>
                <w:b/>
                <w:bCs/>
                <w:sz w:val="24"/>
                <w:szCs w:val="24"/>
              </w:rPr>
              <w:t>ΔРЭ</w:t>
            </w:r>
            <w:r w:rsidRPr="0055099A">
              <w:rPr>
                <w:rFonts w:ascii="Times New Roman" w:eastAsia="Times New Roman" w:hAnsi="Times New Roman" w:cs="Times New Roman"/>
                <w:b/>
                <w:bCs/>
                <w:sz w:val="24"/>
                <w:szCs w:val="24"/>
                <w:vertAlign w:val="superscript"/>
              </w:rPr>
              <w:t>кор</w:t>
            </w:r>
            <w:proofErr w:type="spellEnd"/>
          </w:p>
        </w:tc>
      </w:tr>
      <w:tr w:rsidR="00182662" w:rsidRPr="0055099A" w14:paraId="627C7F7F" w14:textId="77777777" w:rsidTr="00182662">
        <w:trPr>
          <w:trHeight w:val="2970"/>
        </w:trPr>
        <w:tc>
          <w:tcPr>
            <w:tcW w:w="10503" w:type="dxa"/>
            <w:gridSpan w:val="6"/>
            <w:tcBorders>
              <w:top w:val="nil"/>
              <w:left w:val="nil"/>
              <w:bottom w:val="nil"/>
              <w:right w:val="nil"/>
            </w:tcBorders>
            <w:shd w:val="clear" w:color="auto" w:fill="auto"/>
            <w:vAlign w:val="center"/>
            <w:hideMark/>
          </w:tcPr>
          <w:p w14:paraId="27903636" w14:textId="77777777" w:rsidR="00182662" w:rsidRPr="0055099A" w:rsidRDefault="00182662" w:rsidP="00781D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99A">
              <w:rPr>
                <w:rFonts w:ascii="Times New Roman" w:eastAsia="Times New Roman" w:hAnsi="Times New Roman" w:cs="Times New Roman"/>
                <w:sz w:val="28"/>
                <w:szCs w:val="28"/>
              </w:rPr>
              <w:t xml:space="preserve">При этом </w:t>
            </w:r>
            <w:proofErr w:type="spellStart"/>
            <w:r w:rsidRPr="0055099A">
              <w:rPr>
                <w:rFonts w:ascii="Times New Roman" w:eastAsia="Times New Roman" w:hAnsi="Times New Roman" w:cs="Times New Roman"/>
                <w:b/>
                <w:bCs/>
                <w:i/>
                <w:iCs/>
                <w:sz w:val="28"/>
                <w:szCs w:val="28"/>
              </w:rPr>
              <w:t>РЭ</w:t>
            </w:r>
            <w:r w:rsidRPr="0055099A">
              <w:rPr>
                <w:rFonts w:ascii="Times New Roman" w:eastAsia="Times New Roman" w:hAnsi="Times New Roman" w:cs="Times New Roman"/>
                <w:b/>
                <w:bCs/>
                <w:i/>
                <w:iCs/>
                <w:sz w:val="28"/>
                <w:szCs w:val="28"/>
                <w:vertAlign w:val="superscript"/>
              </w:rPr>
              <w:t>ск</w:t>
            </w:r>
            <w:proofErr w:type="spellEnd"/>
            <w:r w:rsidRPr="0055099A">
              <w:rPr>
                <w:rFonts w:ascii="Times New Roman" w:eastAsia="Times New Roman" w:hAnsi="Times New Roman" w:cs="Times New Roman"/>
                <w:b/>
                <w:bCs/>
                <w:i/>
                <w:iCs/>
                <w:sz w:val="28"/>
                <w:szCs w:val="28"/>
                <w:vertAlign w:val="subscript"/>
              </w:rPr>
              <w:t xml:space="preserve"> </w:t>
            </w:r>
            <w:r w:rsidRPr="0055099A">
              <w:rPr>
                <w:rFonts w:ascii="Times New Roman" w:eastAsia="Times New Roman" w:hAnsi="Times New Roman" w:cs="Times New Roman"/>
                <w:b/>
                <w:bCs/>
                <w:i/>
                <w:iCs/>
                <w:sz w:val="28"/>
                <w:szCs w:val="28"/>
              </w:rPr>
              <w:t xml:space="preserve"> = </w:t>
            </w:r>
            <w:proofErr w:type="spellStart"/>
            <w:r w:rsidRPr="0055099A">
              <w:rPr>
                <w:rFonts w:ascii="Times New Roman" w:eastAsia="Times New Roman" w:hAnsi="Times New Roman" w:cs="Times New Roman"/>
                <w:b/>
                <w:bCs/>
                <w:i/>
                <w:iCs/>
                <w:sz w:val="28"/>
                <w:szCs w:val="28"/>
              </w:rPr>
              <w:t>УП</w:t>
            </w:r>
            <w:r w:rsidRPr="0055099A">
              <w:rPr>
                <w:rFonts w:ascii="Times New Roman" w:eastAsia="Times New Roman" w:hAnsi="Times New Roman" w:cs="Times New Roman"/>
                <w:b/>
                <w:bCs/>
                <w:i/>
                <w:iCs/>
                <w:sz w:val="28"/>
                <w:szCs w:val="28"/>
                <w:vertAlign w:val="superscript"/>
              </w:rPr>
              <w:t>эф</w:t>
            </w:r>
            <w:proofErr w:type="spellEnd"/>
            <w:r w:rsidRPr="0055099A">
              <w:rPr>
                <w:rFonts w:ascii="Times New Roman" w:eastAsia="Times New Roman" w:hAnsi="Times New Roman" w:cs="Times New Roman"/>
                <w:b/>
                <w:bCs/>
                <w:i/>
                <w:iCs/>
                <w:sz w:val="28"/>
                <w:szCs w:val="28"/>
                <w:vertAlign w:val="superscript"/>
              </w:rPr>
              <w:t xml:space="preserve"> </w:t>
            </w:r>
            <w:r w:rsidRPr="0055099A">
              <w:rPr>
                <w:rFonts w:ascii="Times New Roman" w:eastAsia="Times New Roman" w:hAnsi="Times New Roman" w:cs="Times New Roman"/>
                <w:b/>
                <w:bCs/>
                <w:i/>
                <w:iCs/>
                <w:sz w:val="28"/>
                <w:szCs w:val="28"/>
              </w:rPr>
              <w:t xml:space="preserve">* </w:t>
            </w:r>
            <w:proofErr w:type="spellStart"/>
            <w:r w:rsidRPr="0055099A">
              <w:rPr>
                <w:rFonts w:ascii="Times New Roman" w:eastAsia="Times New Roman" w:hAnsi="Times New Roman" w:cs="Times New Roman"/>
                <w:b/>
                <w:bCs/>
                <w:i/>
                <w:iCs/>
                <w:sz w:val="28"/>
                <w:szCs w:val="28"/>
              </w:rPr>
              <w:t>Q</w:t>
            </w:r>
            <w:r w:rsidRPr="0055099A">
              <w:rPr>
                <w:rFonts w:ascii="Times New Roman" w:eastAsia="Times New Roman" w:hAnsi="Times New Roman" w:cs="Times New Roman"/>
                <w:b/>
                <w:bCs/>
                <w:i/>
                <w:iCs/>
                <w:sz w:val="28"/>
                <w:szCs w:val="28"/>
                <w:vertAlign w:val="superscript"/>
              </w:rPr>
              <w:t>ск</w:t>
            </w:r>
            <w:proofErr w:type="spellEnd"/>
            <w:r w:rsidRPr="0055099A">
              <w:rPr>
                <w:rFonts w:ascii="Times New Roman" w:eastAsia="Times New Roman" w:hAnsi="Times New Roman" w:cs="Times New Roman"/>
                <w:b/>
                <w:bCs/>
                <w:i/>
                <w:iCs/>
                <w:sz w:val="28"/>
                <w:szCs w:val="28"/>
              </w:rPr>
              <w:t xml:space="preserve">* </w:t>
            </w:r>
            <w:proofErr w:type="spellStart"/>
            <w:r w:rsidRPr="0055099A">
              <w:rPr>
                <w:rFonts w:ascii="Times New Roman" w:eastAsia="Times New Roman" w:hAnsi="Times New Roman" w:cs="Times New Roman"/>
                <w:b/>
                <w:bCs/>
                <w:i/>
                <w:iCs/>
                <w:sz w:val="28"/>
                <w:szCs w:val="28"/>
              </w:rPr>
              <w:t>ЦТ</w:t>
            </w:r>
            <w:r w:rsidRPr="0055099A">
              <w:rPr>
                <w:rFonts w:ascii="Times New Roman" w:eastAsia="Times New Roman" w:hAnsi="Times New Roman" w:cs="Times New Roman"/>
                <w:b/>
                <w:bCs/>
                <w:i/>
                <w:iCs/>
                <w:sz w:val="28"/>
                <w:szCs w:val="28"/>
                <w:vertAlign w:val="superscript"/>
              </w:rPr>
              <w:t>ск</w:t>
            </w:r>
            <w:proofErr w:type="spellEnd"/>
            <w:proofErr w:type="gramStart"/>
            <w:r w:rsidRPr="0055099A">
              <w:rPr>
                <w:rFonts w:ascii="Times New Roman" w:eastAsia="Times New Roman" w:hAnsi="Times New Roman" w:cs="Times New Roman"/>
                <w:sz w:val="28"/>
                <w:szCs w:val="28"/>
              </w:rPr>
              <w:t xml:space="preserve"> ,</w:t>
            </w:r>
            <w:proofErr w:type="gramEnd"/>
            <w:r w:rsidRPr="0055099A">
              <w:rPr>
                <w:rFonts w:ascii="Times New Roman" w:eastAsia="Times New Roman" w:hAnsi="Times New Roman" w:cs="Times New Roman"/>
                <w:sz w:val="28"/>
                <w:szCs w:val="28"/>
              </w:rPr>
              <w:t xml:space="preserve"> где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ск</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 скорректированная величина расходов на приобретение </w:t>
            </w:r>
            <w:r w:rsidRPr="005E1F84">
              <w:rPr>
                <w:rFonts w:ascii="Times New Roman" w:eastAsia="Times New Roman" w:hAnsi="Times New Roman" w:cs="Times New Roman"/>
                <w:sz w:val="28"/>
                <w:szCs w:val="28"/>
              </w:rPr>
              <w:t>электрическ</w:t>
            </w:r>
            <w:r>
              <w:rPr>
                <w:rFonts w:ascii="Times New Roman" w:eastAsia="Times New Roman" w:hAnsi="Times New Roman" w:cs="Times New Roman"/>
                <w:sz w:val="28"/>
                <w:szCs w:val="28"/>
              </w:rPr>
              <w:t>ой</w:t>
            </w:r>
            <w:r w:rsidRPr="005E1F84">
              <w:rPr>
                <w:rFonts w:ascii="Times New Roman" w:eastAsia="Times New Roman" w:hAnsi="Times New Roman" w:cs="Times New Roman"/>
                <w:sz w:val="28"/>
                <w:szCs w:val="28"/>
              </w:rPr>
              <w:t xml:space="preserve"> энерги</w:t>
            </w:r>
            <w:r>
              <w:rPr>
                <w:rFonts w:ascii="Times New Roman" w:eastAsia="Times New Roman" w:hAnsi="Times New Roman" w:cs="Times New Roman"/>
                <w:sz w:val="28"/>
                <w:szCs w:val="28"/>
              </w:rPr>
              <w:t>и</w:t>
            </w:r>
            <w:r w:rsidRPr="005E1F84">
              <w:rPr>
                <w:rFonts w:ascii="Times New Roman" w:eastAsia="Times New Roman" w:hAnsi="Times New Roman" w:cs="Times New Roman"/>
                <w:sz w:val="28"/>
                <w:szCs w:val="28"/>
              </w:rPr>
              <w:t xml:space="preserve"> </w:t>
            </w:r>
            <w:r w:rsidRPr="0055099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2019 </w:t>
            </w:r>
            <w:r w:rsidRPr="0055099A">
              <w:rPr>
                <w:rFonts w:ascii="Times New Roman" w:eastAsia="Times New Roman" w:hAnsi="Times New Roman" w:cs="Times New Roman"/>
                <w:sz w:val="28"/>
                <w:szCs w:val="28"/>
              </w:rPr>
              <w:t xml:space="preserve">году, тыс. руб.; </w:t>
            </w:r>
            <w:proofErr w:type="spellStart"/>
            <w:r w:rsidRPr="0055099A">
              <w:rPr>
                <w:rFonts w:ascii="Times New Roman" w:eastAsia="Times New Roman" w:hAnsi="Times New Roman" w:cs="Times New Roman"/>
                <w:sz w:val="28"/>
                <w:szCs w:val="28"/>
              </w:rPr>
              <w:t>Q</w:t>
            </w:r>
            <w:r w:rsidRPr="0055099A">
              <w:rPr>
                <w:rFonts w:ascii="Times New Roman" w:eastAsia="Times New Roman" w:hAnsi="Times New Roman" w:cs="Times New Roman"/>
                <w:sz w:val="28"/>
                <w:szCs w:val="28"/>
                <w:vertAlign w:val="superscript"/>
              </w:rPr>
              <w:t>ск</w:t>
            </w:r>
            <w:proofErr w:type="spellEnd"/>
            <w:r w:rsidRPr="0055099A">
              <w:rPr>
                <w:rFonts w:ascii="Times New Roman" w:eastAsia="Times New Roman" w:hAnsi="Times New Roman" w:cs="Times New Roman"/>
                <w:sz w:val="28"/>
                <w:szCs w:val="28"/>
              </w:rPr>
              <w:t xml:space="preserve">  -  скорректированный объем поданной воды (принятых сточных вод)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с учетом уровня потерь воды (</w:t>
            </w:r>
            <w:proofErr w:type="spellStart"/>
            <w:r w:rsidRPr="0055099A">
              <w:rPr>
                <w:rFonts w:ascii="Times New Roman" w:eastAsia="Times New Roman" w:hAnsi="Times New Roman" w:cs="Times New Roman"/>
                <w:sz w:val="28"/>
                <w:szCs w:val="28"/>
              </w:rPr>
              <w:t>ПВ</w:t>
            </w:r>
            <w:r w:rsidRPr="0055099A">
              <w:rPr>
                <w:rFonts w:ascii="Times New Roman" w:eastAsia="Times New Roman" w:hAnsi="Times New Roman" w:cs="Times New Roman"/>
                <w:sz w:val="28"/>
                <w:szCs w:val="28"/>
                <w:vertAlign w:val="superscript"/>
              </w:rPr>
              <w:t>дпр</w:t>
            </w:r>
            <w:proofErr w:type="spellEnd"/>
            <w:r w:rsidRPr="0055099A">
              <w:rPr>
                <w:rFonts w:ascii="Times New Roman" w:eastAsia="Times New Roman" w:hAnsi="Times New Roman" w:cs="Times New Roman"/>
                <w:sz w:val="28"/>
                <w:szCs w:val="28"/>
              </w:rPr>
              <w:t xml:space="preserve">), тыс. куб. м; </w:t>
            </w:r>
            <w:proofErr w:type="spellStart"/>
            <w:r w:rsidRPr="0055099A">
              <w:rPr>
                <w:rFonts w:ascii="Times New Roman" w:eastAsia="Times New Roman" w:hAnsi="Times New Roman" w:cs="Times New Roman"/>
                <w:sz w:val="28"/>
                <w:szCs w:val="28"/>
              </w:rPr>
              <w:t>ЦТ</w:t>
            </w:r>
            <w:r w:rsidRPr="0055099A">
              <w:rPr>
                <w:rFonts w:ascii="Times New Roman" w:eastAsia="Times New Roman" w:hAnsi="Times New Roman" w:cs="Times New Roman"/>
                <w:sz w:val="28"/>
                <w:szCs w:val="28"/>
                <w:vertAlign w:val="superscript"/>
              </w:rPr>
              <w:t>ск</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скорректированная цена на </w:t>
            </w:r>
            <w:r w:rsidRPr="00601D0B">
              <w:rPr>
                <w:rFonts w:ascii="Times New Roman" w:eastAsia="Times New Roman" w:hAnsi="Times New Roman" w:cs="Times New Roman"/>
                <w:sz w:val="28"/>
                <w:szCs w:val="28"/>
              </w:rPr>
              <w:t>электрическую энергию</w:t>
            </w:r>
            <w:r w:rsidRPr="0055099A">
              <w:rPr>
                <w:rFonts w:ascii="Times New Roman" w:eastAsia="Times New Roman" w:hAnsi="Times New Roman" w:cs="Times New Roman"/>
                <w:sz w:val="28"/>
                <w:szCs w:val="28"/>
              </w:rPr>
              <w:t xml:space="preserve">, определяемая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руб./кВт*ч; </w:t>
            </w:r>
            <w:proofErr w:type="spellStart"/>
            <w:r w:rsidRPr="0055099A">
              <w:rPr>
                <w:rFonts w:ascii="Times New Roman" w:eastAsia="Times New Roman" w:hAnsi="Times New Roman" w:cs="Times New Roman"/>
                <w:b/>
                <w:bCs/>
                <w:sz w:val="28"/>
                <w:szCs w:val="28"/>
              </w:rPr>
              <w:t>ΔРЭ</w:t>
            </w:r>
            <w:r w:rsidRPr="0055099A">
              <w:rPr>
                <w:rFonts w:ascii="Times New Roman" w:eastAsia="Times New Roman" w:hAnsi="Times New Roman" w:cs="Times New Roman"/>
                <w:b/>
                <w:bCs/>
                <w:sz w:val="28"/>
                <w:szCs w:val="28"/>
                <w:vertAlign w:val="superscript"/>
              </w:rPr>
              <w:t>кор</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ск</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пл</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w:t>
            </w:r>
          </w:p>
        </w:tc>
      </w:tr>
    </w:tbl>
    <w:p w14:paraId="415F2CF7" w14:textId="3C96AD0A" w:rsidR="00247F41" w:rsidRPr="0070602A" w:rsidRDefault="005559CE" w:rsidP="00247F4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w:t>
      </w:r>
      <w:r w:rsidR="005E611C" w:rsidRPr="0070602A">
        <w:rPr>
          <w:rFonts w:ascii="Times New Roman" w:hAnsi="Times New Roman" w:cs="Times New Roman"/>
          <w:sz w:val="28"/>
          <w:szCs w:val="28"/>
        </w:rPr>
        <w:t>4</w:t>
      </w:r>
      <w:r w:rsidRPr="0070602A">
        <w:rPr>
          <w:rFonts w:ascii="Times New Roman" w:hAnsi="Times New Roman" w:cs="Times New Roman"/>
          <w:sz w:val="28"/>
          <w:szCs w:val="28"/>
        </w:rPr>
        <w:t xml:space="preserve">. При принятии решения о заключении Соглашения и предоставлении субсидии </w:t>
      </w:r>
      <w:r w:rsidR="002F074F" w:rsidRPr="0070602A">
        <w:rPr>
          <w:rFonts w:ascii="Times New Roman" w:hAnsi="Times New Roman" w:cs="Times New Roman"/>
          <w:sz w:val="28"/>
          <w:szCs w:val="28"/>
        </w:rPr>
        <w:t xml:space="preserve">уполномоченный орган </w:t>
      </w:r>
      <w:r w:rsidR="0055099A">
        <w:rPr>
          <w:rFonts w:ascii="Times New Roman" w:hAnsi="Times New Roman" w:cs="Times New Roman"/>
          <w:sz w:val="28"/>
          <w:szCs w:val="28"/>
        </w:rPr>
        <w:t>Октябрьского сельского поселения</w:t>
      </w:r>
      <w:r w:rsidR="002F074F" w:rsidRPr="0070602A">
        <w:rPr>
          <w:rFonts w:ascii="Times New Roman" w:hAnsi="Times New Roman" w:cs="Times New Roman"/>
          <w:sz w:val="28"/>
          <w:szCs w:val="28"/>
        </w:rPr>
        <w:t xml:space="preserve"> </w:t>
      </w:r>
      <w:r w:rsidR="00247F41" w:rsidRPr="0070602A">
        <w:rPr>
          <w:rFonts w:ascii="Times New Roman" w:hAnsi="Times New Roman" w:cs="Times New Roman"/>
          <w:sz w:val="28"/>
          <w:szCs w:val="28"/>
        </w:rPr>
        <w:t xml:space="preserve">в течение пяти рабочих дней </w:t>
      </w:r>
      <w:proofErr w:type="gramStart"/>
      <w:r w:rsidR="00247F41" w:rsidRPr="0070602A">
        <w:rPr>
          <w:rFonts w:ascii="Times New Roman" w:hAnsi="Times New Roman" w:cs="Times New Roman"/>
          <w:sz w:val="28"/>
          <w:szCs w:val="28"/>
        </w:rPr>
        <w:t>с даты принятия</w:t>
      </w:r>
      <w:proofErr w:type="gramEnd"/>
      <w:r w:rsidR="00247F41" w:rsidRPr="0070602A">
        <w:rPr>
          <w:rFonts w:ascii="Times New Roman" w:hAnsi="Times New Roman" w:cs="Times New Roman"/>
          <w:sz w:val="28"/>
          <w:szCs w:val="28"/>
        </w:rPr>
        <w:t xml:space="preserve"> решения о заключении Соглашения и предоставлении субсидии направляет получателю субсидии письменное уведомление о принятом решении.</w:t>
      </w:r>
    </w:p>
    <w:p w14:paraId="7B4CDBAA" w14:textId="2DC7C213" w:rsidR="00247F41" w:rsidRPr="0070602A" w:rsidRDefault="00247F41" w:rsidP="00247F4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уполномоченному органу </w:t>
      </w:r>
      <w:r w:rsidR="0055099A">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два экземпляра подписанного им соглашения о предоставлении субсидии в соответствии с формой Соглашения, указанной в Приложении № 1 к настоящему Порядку.</w:t>
      </w:r>
    </w:p>
    <w:p w14:paraId="4E940417" w14:textId="472778BD" w:rsidR="00247F41" w:rsidRPr="0070602A" w:rsidRDefault="00247F41" w:rsidP="00247F41">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Уполномоченный орган </w:t>
      </w:r>
      <w:r w:rsidR="0055099A">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течение пяти рабочих дней со дня представления соглашения, указанного в абзаце втором настоящего пункта, подписывает и возвращает один экземпляр </w:t>
      </w:r>
      <w:r w:rsidRPr="0070602A">
        <w:rPr>
          <w:rFonts w:ascii="Times New Roman" w:hAnsi="Times New Roman" w:cs="Times New Roman"/>
          <w:sz w:val="28"/>
          <w:szCs w:val="28"/>
        </w:rPr>
        <w:lastRenderedPageBreak/>
        <w:t>соглашения получателю субсидии.</w:t>
      </w:r>
    </w:p>
    <w:p w14:paraId="1F6DBF99" w14:textId="354539F5" w:rsidR="00FD142C" w:rsidRPr="0070602A" w:rsidRDefault="00247F41" w:rsidP="00FD142C">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15. </w:t>
      </w:r>
      <w:proofErr w:type="gramStart"/>
      <w:r w:rsidRPr="0070602A">
        <w:rPr>
          <w:rFonts w:ascii="Times New Roman" w:hAnsi="Times New Roman" w:cs="Times New Roman"/>
          <w:sz w:val="28"/>
          <w:szCs w:val="28"/>
        </w:rPr>
        <w:t xml:space="preserve">Уполномоченный орган </w:t>
      </w:r>
      <w:r w:rsidR="0055099A" w:rsidRPr="0055099A">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w:t>
      </w:r>
      <w:r w:rsidR="002564D3" w:rsidRPr="0070602A">
        <w:rPr>
          <w:rFonts w:ascii="Times New Roman" w:hAnsi="Times New Roman" w:cs="Times New Roman"/>
          <w:sz w:val="28"/>
          <w:szCs w:val="28"/>
        </w:rPr>
        <w:t xml:space="preserve"> получателя субсидии, открытый в учреждении Центрального банка Российской Федерации или кредитной организации и указанный в </w:t>
      </w:r>
      <w:hyperlink w:anchor="P207" w:history="1">
        <w:r w:rsidR="002564D3" w:rsidRPr="0070602A">
          <w:rPr>
            <w:rFonts w:ascii="Times New Roman" w:hAnsi="Times New Roman" w:cs="Times New Roman"/>
            <w:sz w:val="28"/>
            <w:szCs w:val="28"/>
          </w:rPr>
          <w:t>заявке</w:t>
        </w:r>
      </w:hyperlink>
      <w:r w:rsidR="002564D3" w:rsidRPr="0070602A">
        <w:rPr>
          <w:rFonts w:ascii="Times New Roman" w:hAnsi="Times New Roman" w:cs="Times New Roman"/>
          <w:sz w:val="28"/>
          <w:szCs w:val="28"/>
        </w:rPr>
        <w:t xml:space="preserve"> на получение субсидии по форме согласно Прил</w:t>
      </w:r>
      <w:r w:rsidR="00585A8A" w:rsidRPr="0070602A">
        <w:rPr>
          <w:rFonts w:ascii="Times New Roman" w:hAnsi="Times New Roman" w:cs="Times New Roman"/>
          <w:sz w:val="28"/>
          <w:szCs w:val="28"/>
        </w:rPr>
        <w:t xml:space="preserve">ожению № </w:t>
      </w:r>
      <w:r w:rsidR="0055099A">
        <w:rPr>
          <w:rFonts w:ascii="Times New Roman" w:hAnsi="Times New Roman" w:cs="Times New Roman"/>
          <w:sz w:val="28"/>
          <w:szCs w:val="28"/>
        </w:rPr>
        <w:t>1</w:t>
      </w:r>
      <w:r w:rsidR="00585A8A" w:rsidRPr="0070602A">
        <w:rPr>
          <w:rFonts w:ascii="Times New Roman" w:hAnsi="Times New Roman" w:cs="Times New Roman"/>
          <w:sz w:val="28"/>
          <w:szCs w:val="28"/>
        </w:rPr>
        <w:t xml:space="preserve"> к настоящему Порядку</w:t>
      </w:r>
      <w:r w:rsidR="00D509F0" w:rsidRPr="0070602A">
        <w:rPr>
          <w:rFonts w:ascii="Times New Roman" w:hAnsi="Times New Roman" w:cs="Times New Roman"/>
          <w:sz w:val="28"/>
          <w:szCs w:val="28"/>
        </w:rPr>
        <w:t>.</w:t>
      </w:r>
      <w:proofErr w:type="gramEnd"/>
    </w:p>
    <w:p w14:paraId="505C10DF" w14:textId="2A7D389F" w:rsidR="005559CE" w:rsidRPr="0070602A" w:rsidRDefault="005559CE" w:rsidP="002564D3">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rPr>
        <w:t xml:space="preserve">В случае недостаточности доведенных до </w:t>
      </w:r>
      <w:r w:rsidR="005E611C" w:rsidRPr="0070602A">
        <w:rPr>
          <w:rFonts w:ascii="Times New Roman" w:hAnsi="Times New Roman" w:cs="Times New Roman"/>
          <w:sz w:val="28"/>
          <w:szCs w:val="28"/>
        </w:rPr>
        <w:t xml:space="preserve">уполномоченного органа </w:t>
      </w:r>
      <w:r w:rsidR="0055099A">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лимитов бюджетных обязательств для оплаты субсидий в соответствии с принятыми решениями о предоставлении субсидий </w:t>
      </w:r>
      <w:r w:rsidR="005E611C" w:rsidRPr="0070602A">
        <w:rPr>
          <w:rFonts w:ascii="Times New Roman" w:hAnsi="Times New Roman" w:cs="Times New Roman"/>
          <w:sz w:val="28"/>
          <w:szCs w:val="28"/>
        </w:rPr>
        <w:t xml:space="preserve">уполномоченный орган </w:t>
      </w:r>
      <w:r w:rsidR="0055099A">
        <w:rPr>
          <w:rFonts w:ascii="Times New Roman" w:hAnsi="Times New Roman" w:cs="Times New Roman"/>
          <w:sz w:val="28"/>
          <w:szCs w:val="28"/>
        </w:rPr>
        <w:t xml:space="preserve">Октябрьского сельского поселения </w:t>
      </w:r>
      <w:r w:rsidRPr="0070602A">
        <w:rPr>
          <w:rFonts w:ascii="Times New Roman" w:hAnsi="Times New Roman" w:cs="Times New Roman"/>
          <w:sz w:val="28"/>
          <w:szCs w:val="28"/>
        </w:rPr>
        <w:t>производит уменьшение суммы выплат субсидий в текущем месяце пропорциональн</w:t>
      </w:r>
      <w:r w:rsidR="005E611C" w:rsidRPr="0070602A">
        <w:rPr>
          <w:rFonts w:ascii="Times New Roman" w:hAnsi="Times New Roman" w:cs="Times New Roman"/>
          <w:sz w:val="28"/>
          <w:szCs w:val="28"/>
        </w:rPr>
        <w:t>о для всех получателей субсидий, в отношении которых было принято решение о заключении Соглашении и  выплате субсидии.</w:t>
      </w:r>
      <w:proofErr w:type="gramEnd"/>
    </w:p>
    <w:p w14:paraId="77000F01" w14:textId="4BCD959B" w:rsidR="005559CE" w:rsidRPr="0070602A" w:rsidRDefault="005559CE" w:rsidP="002564D3">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Сумма субсидий, не выплаченная в текущем месяце, </w:t>
      </w:r>
      <w:r w:rsidR="005E611C" w:rsidRPr="0070602A">
        <w:rPr>
          <w:rFonts w:ascii="Times New Roman" w:hAnsi="Times New Roman" w:cs="Times New Roman"/>
          <w:sz w:val="28"/>
          <w:szCs w:val="28"/>
        </w:rPr>
        <w:t>может быть выплачена</w:t>
      </w:r>
      <w:r w:rsidRPr="0070602A">
        <w:rPr>
          <w:rFonts w:ascii="Times New Roman" w:hAnsi="Times New Roman" w:cs="Times New Roman"/>
          <w:sz w:val="28"/>
          <w:szCs w:val="28"/>
        </w:rPr>
        <w:t xml:space="preserve"> в следующ</w:t>
      </w:r>
      <w:r w:rsidR="005E611C" w:rsidRPr="0070602A">
        <w:rPr>
          <w:rFonts w:ascii="Times New Roman" w:hAnsi="Times New Roman" w:cs="Times New Roman"/>
          <w:sz w:val="28"/>
          <w:szCs w:val="28"/>
        </w:rPr>
        <w:t>ие</w:t>
      </w:r>
      <w:r w:rsidR="003E180E">
        <w:rPr>
          <w:rFonts w:ascii="Times New Roman" w:hAnsi="Times New Roman" w:cs="Times New Roman"/>
          <w:sz w:val="28"/>
          <w:szCs w:val="28"/>
        </w:rPr>
        <w:t xml:space="preserve"> </w:t>
      </w:r>
      <w:r w:rsidR="005E611C" w:rsidRPr="0070602A">
        <w:rPr>
          <w:rFonts w:ascii="Times New Roman" w:hAnsi="Times New Roman" w:cs="Times New Roman"/>
          <w:sz w:val="28"/>
          <w:szCs w:val="28"/>
        </w:rPr>
        <w:t>периоды</w:t>
      </w:r>
      <w:r w:rsidR="003E180E">
        <w:rPr>
          <w:rFonts w:ascii="Times New Roman" w:hAnsi="Times New Roman" w:cs="Times New Roman"/>
          <w:sz w:val="28"/>
          <w:szCs w:val="28"/>
        </w:rPr>
        <w:t xml:space="preserve"> </w:t>
      </w:r>
      <w:r w:rsidRPr="0070602A">
        <w:rPr>
          <w:rFonts w:ascii="Times New Roman" w:hAnsi="Times New Roman" w:cs="Times New Roman"/>
          <w:sz w:val="28"/>
          <w:szCs w:val="28"/>
        </w:rPr>
        <w:t xml:space="preserve">в </w:t>
      </w:r>
      <w:proofErr w:type="gramStart"/>
      <w:r w:rsidRPr="0070602A">
        <w:rPr>
          <w:rFonts w:ascii="Times New Roman" w:hAnsi="Times New Roman" w:cs="Times New Roman"/>
          <w:sz w:val="28"/>
          <w:szCs w:val="28"/>
        </w:rPr>
        <w:t>пределах</w:t>
      </w:r>
      <w:proofErr w:type="gramEnd"/>
      <w:r w:rsidRPr="0070602A">
        <w:rPr>
          <w:rFonts w:ascii="Times New Roman" w:hAnsi="Times New Roman" w:cs="Times New Roman"/>
          <w:sz w:val="28"/>
          <w:szCs w:val="28"/>
        </w:rPr>
        <w:t xml:space="preserve"> доведенных до </w:t>
      </w:r>
      <w:r w:rsidR="005E611C" w:rsidRPr="0070602A">
        <w:rPr>
          <w:rFonts w:ascii="Times New Roman" w:hAnsi="Times New Roman" w:cs="Times New Roman"/>
          <w:sz w:val="28"/>
          <w:szCs w:val="28"/>
        </w:rPr>
        <w:t xml:space="preserve">уполномоченного органа </w:t>
      </w:r>
      <w:r w:rsidR="003E180E">
        <w:rPr>
          <w:rFonts w:ascii="Times New Roman" w:hAnsi="Times New Roman" w:cs="Times New Roman"/>
          <w:sz w:val="28"/>
          <w:szCs w:val="28"/>
        </w:rPr>
        <w:t xml:space="preserve">Октябрьского сельского поселения </w:t>
      </w:r>
      <w:r w:rsidRPr="0070602A">
        <w:rPr>
          <w:rFonts w:ascii="Times New Roman" w:hAnsi="Times New Roman" w:cs="Times New Roman"/>
          <w:sz w:val="28"/>
          <w:szCs w:val="28"/>
        </w:rPr>
        <w:t>лимитов бюджетных обязательств.</w:t>
      </w:r>
    </w:p>
    <w:p w14:paraId="584C8AF4" w14:textId="77777777" w:rsidR="005559CE" w:rsidRPr="0070602A" w:rsidRDefault="005559CE" w:rsidP="00F21959">
      <w:pPr>
        <w:pStyle w:val="ConsPlusNormal"/>
        <w:ind w:firstLine="709"/>
        <w:jc w:val="both"/>
        <w:rPr>
          <w:rFonts w:ascii="Times New Roman" w:hAnsi="Times New Roman" w:cs="Times New Roman"/>
          <w:sz w:val="28"/>
          <w:szCs w:val="28"/>
        </w:rPr>
      </w:pPr>
      <w:bookmarkStart w:id="17" w:name="P115"/>
      <w:bookmarkEnd w:id="17"/>
    </w:p>
    <w:p w14:paraId="0B7B9A92" w14:textId="77777777" w:rsidR="005559CE" w:rsidRPr="0070602A" w:rsidRDefault="005559CE" w:rsidP="004809A9">
      <w:pPr>
        <w:pStyle w:val="ConsPlusTitle"/>
        <w:ind w:firstLine="709"/>
        <w:jc w:val="center"/>
        <w:outlineLvl w:val="1"/>
        <w:rPr>
          <w:rFonts w:ascii="Times New Roman" w:hAnsi="Times New Roman" w:cs="Times New Roman"/>
          <w:sz w:val="28"/>
          <w:szCs w:val="28"/>
        </w:rPr>
      </w:pPr>
      <w:r w:rsidRPr="0070602A">
        <w:rPr>
          <w:rFonts w:ascii="Times New Roman" w:hAnsi="Times New Roman" w:cs="Times New Roman"/>
          <w:sz w:val="28"/>
          <w:szCs w:val="28"/>
        </w:rPr>
        <w:t xml:space="preserve">IV. </w:t>
      </w:r>
      <w:proofErr w:type="gramStart"/>
      <w:r w:rsidRPr="0070602A">
        <w:rPr>
          <w:rFonts w:ascii="Times New Roman" w:hAnsi="Times New Roman" w:cs="Times New Roman"/>
          <w:sz w:val="28"/>
          <w:szCs w:val="28"/>
        </w:rPr>
        <w:t>Контроль за</w:t>
      </w:r>
      <w:proofErr w:type="gramEnd"/>
      <w:r w:rsidRPr="0070602A">
        <w:rPr>
          <w:rFonts w:ascii="Times New Roman" w:hAnsi="Times New Roman" w:cs="Times New Roman"/>
          <w:sz w:val="28"/>
          <w:szCs w:val="28"/>
        </w:rPr>
        <w:t xml:space="preserve"> целевым использованием средств субсидий</w:t>
      </w:r>
    </w:p>
    <w:p w14:paraId="1FE5840B" w14:textId="77777777" w:rsidR="005559CE" w:rsidRPr="0070602A" w:rsidRDefault="005559CE" w:rsidP="004809A9">
      <w:pPr>
        <w:pStyle w:val="ConsPlusTitle"/>
        <w:ind w:firstLine="709"/>
        <w:jc w:val="center"/>
        <w:rPr>
          <w:rFonts w:ascii="Times New Roman" w:hAnsi="Times New Roman" w:cs="Times New Roman"/>
          <w:sz w:val="28"/>
          <w:szCs w:val="28"/>
        </w:rPr>
      </w:pPr>
      <w:r w:rsidRPr="0070602A">
        <w:rPr>
          <w:rFonts w:ascii="Times New Roman" w:hAnsi="Times New Roman" w:cs="Times New Roman"/>
          <w:sz w:val="28"/>
          <w:szCs w:val="28"/>
        </w:rPr>
        <w:t xml:space="preserve">и порядок возврата субсидий в </w:t>
      </w:r>
      <w:r w:rsidR="002564D3" w:rsidRPr="0070602A">
        <w:rPr>
          <w:rFonts w:ascii="Times New Roman" w:hAnsi="Times New Roman" w:cs="Times New Roman"/>
          <w:sz w:val="28"/>
          <w:szCs w:val="28"/>
        </w:rPr>
        <w:t>местный</w:t>
      </w:r>
      <w:r w:rsidRPr="0070602A">
        <w:rPr>
          <w:rFonts w:ascii="Times New Roman" w:hAnsi="Times New Roman" w:cs="Times New Roman"/>
          <w:sz w:val="28"/>
          <w:szCs w:val="28"/>
        </w:rPr>
        <w:t xml:space="preserve"> бюджет</w:t>
      </w:r>
    </w:p>
    <w:p w14:paraId="43076BE5" w14:textId="77777777" w:rsidR="004809A9" w:rsidRPr="0070602A" w:rsidRDefault="004809A9" w:rsidP="004809A9">
      <w:pPr>
        <w:ind w:firstLine="709"/>
        <w:jc w:val="both"/>
        <w:rPr>
          <w:rFonts w:ascii="Times New Roman" w:hAnsi="Times New Roman" w:cs="Times New Roman"/>
          <w:sz w:val="28"/>
          <w:szCs w:val="28"/>
        </w:rPr>
      </w:pPr>
    </w:p>
    <w:p w14:paraId="0EC2F820" w14:textId="6739CF6E" w:rsidR="004809A9" w:rsidRPr="0070602A" w:rsidRDefault="004809A9" w:rsidP="00917DA0">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16. Субсидия носит целевой характер. Получатели субсидии обязаны направить полученную субсидию </w:t>
      </w:r>
      <w:proofErr w:type="gramStart"/>
      <w:r w:rsidRPr="0070602A">
        <w:rPr>
          <w:rFonts w:ascii="Times New Roman" w:hAnsi="Times New Roman" w:cs="Times New Roman"/>
          <w:sz w:val="28"/>
          <w:szCs w:val="28"/>
        </w:rPr>
        <w:t xml:space="preserve">на погашение кредиторской задолженности перед поставщиками </w:t>
      </w:r>
      <w:r w:rsidR="003E180E">
        <w:rPr>
          <w:rFonts w:ascii="Times New Roman" w:hAnsi="Times New Roman" w:cs="Times New Roman"/>
          <w:sz w:val="28"/>
          <w:szCs w:val="28"/>
        </w:rPr>
        <w:t>электроэнергии</w:t>
      </w:r>
      <w:r w:rsidRPr="0070602A">
        <w:rPr>
          <w:rFonts w:ascii="Times New Roman" w:hAnsi="Times New Roman" w:cs="Times New Roman"/>
          <w:sz w:val="28"/>
          <w:szCs w:val="28"/>
        </w:rPr>
        <w:t xml:space="preserve"> в течение пяти рабочих дней с момента перечисления субсидии на расчетный счет</w:t>
      </w:r>
      <w:proofErr w:type="gramEnd"/>
      <w:r w:rsidRPr="0070602A">
        <w:rPr>
          <w:rFonts w:ascii="Times New Roman" w:hAnsi="Times New Roman" w:cs="Times New Roman"/>
          <w:sz w:val="28"/>
          <w:szCs w:val="28"/>
        </w:rPr>
        <w:t xml:space="preserve"> получателя субсидии.</w:t>
      </w:r>
    </w:p>
    <w:p w14:paraId="68B5A57C" w14:textId="198F0361" w:rsidR="004809A9" w:rsidRPr="003E180E" w:rsidRDefault="004809A9" w:rsidP="00917DA0">
      <w:pPr>
        <w:spacing w:after="0" w:line="240" w:lineRule="auto"/>
        <w:ind w:firstLine="709"/>
        <w:jc w:val="both"/>
        <w:rPr>
          <w:rFonts w:ascii="Times New Roman" w:hAnsi="Times New Roman" w:cs="Times New Roman"/>
          <w:color w:val="FF0000"/>
          <w:sz w:val="28"/>
          <w:szCs w:val="28"/>
        </w:rPr>
      </w:pPr>
      <w:r w:rsidRPr="0070602A">
        <w:rPr>
          <w:rFonts w:ascii="Times New Roman" w:hAnsi="Times New Roman" w:cs="Times New Roman"/>
          <w:sz w:val="28"/>
          <w:szCs w:val="28"/>
        </w:rPr>
        <w:t>17. В течени</w:t>
      </w:r>
      <w:r w:rsidR="00131F45" w:rsidRPr="0070602A">
        <w:rPr>
          <w:rFonts w:ascii="Times New Roman" w:hAnsi="Times New Roman" w:cs="Times New Roman"/>
          <w:sz w:val="28"/>
          <w:szCs w:val="28"/>
        </w:rPr>
        <w:t xml:space="preserve">е </w:t>
      </w:r>
      <w:r w:rsidRPr="0070602A">
        <w:rPr>
          <w:rFonts w:ascii="Times New Roman" w:hAnsi="Times New Roman" w:cs="Times New Roman"/>
          <w:sz w:val="28"/>
          <w:szCs w:val="28"/>
        </w:rPr>
        <w:t xml:space="preserve">пятнадцати рабочих дней со дня </w:t>
      </w:r>
      <w:r w:rsidR="00131F45" w:rsidRPr="0070602A">
        <w:rPr>
          <w:rFonts w:ascii="Times New Roman" w:hAnsi="Times New Roman" w:cs="Times New Roman"/>
          <w:sz w:val="28"/>
          <w:szCs w:val="28"/>
        </w:rPr>
        <w:t>предоставления</w:t>
      </w:r>
      <w:r w:rsidRPr="0070602A">
        <w:rPr>
          <w:rFonts w:ascii="Times New Roman" w:hAnsi="Times New Roman" w:cs="Times New Roman"/>
          <w:sz w:val="28"/>
          <w:szCs w:val="28"/>
        </w:rPr>
        <w:t xml:space="preserve"> субсидии получатель субсидии обязан направить отчет об использовании субсидии в Уполномоченный орган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с приложением подтверждающих документов (заверенные копии платежных поручений </w:t>
      </w:r>
      <w:r w:rsidRPr="0070602A">
        <w:rPr>
          <w:rFonts w:ascii="Times New Roman" w:hAnsi="Times New Roman" w:cs="Times New Roman"/>
          <w:sz w:val="28"/>
          <w:szCs w:val="28"/>
        </w:rPr>
        <w:br/>
        <w:t xml:space="preserve">с отметкой банка) согласно </w:t>
      </w:r>
      <w:r w:rsidRPr="00AD1C88">
        <w:rPr>
          <w:rFonts w:ascii="Times New Roman" w:hAnsi="Times New Roman" w:cs="Times New Roman"/>
          <w:sz w:val="28"/>
          <w:szCs w:val="28"/>
        </w:rPr>
        <w:t xml:space="preserve">Приложению № </w:t>
      </w:r>
      <w:r w:rsidR="00AD1C88" w:rsidRPr="00AD1C88">
        <w:rPr>
          <w:rFonts w:ascii="Times New Roman" w:hAnsi="Times New Roman" w:cs="Times New Roman"/>
          <w:sz w:val="28"/>
          <w:szCs w:val="28"/>
        </w:rPr>
        <w:t>3</w:t>
      </w:r>
      <w:r w:rsidRPr="00AD1C88">
        <w:rPr>
          <w:rFonts w:ascii="Times New Roman" w:hAnsi="Times New Roman" w:cs="Times New Roman"/>
          <w:sz w:val="28"/>
          <w:szCs w:val="28"/>
        </w:rPr>
        <w:t xml:space="preserve"> к настоящему Порядку.</w:t>
      </w:r>
    </w:p>
    <w:p w14:paraId="1B9A794A" w14:textId="77777777" w:rsidR="0065392E" w:rsidRPr="0070602A" w:rsidRDefault="0065392E" w:rsidP="0065392E">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18. Получатели субсидий несут ответственность за неэффективное и нецелевое использование сре</w:t>
      </w:r>
      <w:proofErr w:type="gramStart"/>
      <w:r w:rsidRPr="0070602A">
        <w:rPr>
          <w:rFonts w:ascii="Times New Roman" w:hAnsi="Times New Roman" w:cs="Times New Roman"/>
          <w:sz w:val="28"/>
          <w:szCs w:val="28"/>
        </w:rPr>
        <w:t>дств в с</w:t>
      </w:r>
      <w:proofErr w:type="gramEnd"/>
      <w:r w:rsidRPr="0070602A">
        <w:rPr>
          <w:rFonts w:ascii="Times New Roman" w:hAnsi="Times New Roman" w:cs="Times New Roman"/>
          <w:sz w:val="28"/>
          <w:szCs w:val="28"/>
        </w:rPr>
        <w:t>оответствии с законодательством Российской Федерации и соглашением о предоставлении субсидии.</w:t>
      </w:r>
    </w:p>
    <w:p w14:paraId="102BCD4C" w14:textId="757F54AA"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19. Полученные субсидии подлежат возврату в бюджет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случаях:</w:t>
      </w:r>
    </w:p>
    <w:p w14:paraId="7B6FA609" w14:textId="77777777"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14:paraId="0541A7C7" w14:textId="77777777"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14:paraId="42CE1E30" w14:textId="77777777"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3) ликвидации, реорганизации, несостоятельности (банкротства) получателя субсидии;</w:t>
      </w:r>
    </w:p>
    <w:p w14:paraId="7868E74F" w14:textId="77777777"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4) в иных случаях, установленных соглашением о предоставлении субсидии и законодательством Российской Федерации.</w:t>
      </w:r>
    </w:p>
    <w:p w14:paraId="6B7EB3AA" w14:textId="5E94788D"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lastRenderedPageBreak/>
        <w:t xml:space="preserve">20. В случаях, установленных пунктом 19 настоящего Порядка, субсидия подлежит возврату в бюджет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в размере неиспользованной или использованной не по целевому назначению части субсидии в обязательном порядке путем перечисления в течени</w:t>
      </w:r>
      <w:proofErr w:type="gramStart"/>
      <w:r w:rsidRPr="0070602A">
        <w:rPr>
          <w:rFonts w:ascii="Times New Roman" w:hAnsi="Times New Roman" w:cs="Times New Roman"/>
          <w:sz w:val="28"/>
          <w:szCs w:val="28"/>
        </w:rPr>
        <w:t>и</w:t>
      </w:r>
      <w:proofErr w:type="gramEnd"/>
      <w:r w:rsidRPr="0070602A">
        <w:rPr>
          <w:rFonts w:ascii="Times New Roman" w:hAnsi="Times New Roman" w:cs="Times New Roman"/>
          <w:sz w:val="28"/>
          <w:szCs w:val="28"/>
        </w:rPr>
        <w:t xml:space="preserve"> пяти рабочих дней со дня получения уведомления Уполномоченного органа </w:t>
      </w:r>
      <w:r w:rsidR="003E180E">
        <w:rPr>
          <w:rFonts w:ascii="Times New Roman" w:hAnsi="Times New Roman" w:cs="Times New Roman"/>
          <w:sz w:val="28"/>
          <w:szCs w:val="28"/>
        </w:rPr>
        <w:t xml:space="preserve">Октябрьского сельского поселения </w:t>
      </w:r>
      <w:r w:rsidRPr="0070602A">
        <w:rPr>
          <w:rFonts w:ascii="Times New Roman" w:hAnsi="Times New Roman" w:cs="Times New Roman"/>
          <w:sz w:val="28"/>
          <w:szCs w:val="28"/>
        </w:rPr>
        <w:t>о возврате субсидии.</w:t>
      </w:r>
    </w:p>
    <w:p w14:paraId="76BF653C" w14:textId="77777777" w:rsidR="0065392E"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21. В случае невозврата в установленный срок сумм</w:t>
      </w:r>
      <w:r w:rsidR="00AD5066" w:rsidRPr="0070602A">
        <w:rPr>
          <w:rFonts w:ascii="Times New Roman" w:hAnsi="Times New Roman" w:cs="Times New Roman"/>
          <w:sz w:val="28"/>
          <w:szCs w:val="28"/>
        </w:rPr>
        <w:t>ы</w:t>
      </w:r>
      <w:r w:rsidRPr="0070602A">
        <w:rPr>
          <w:rFonts w:ascii="Times New Roman" w:hAnsi="Times New Roman" w:cs="Times New Roman"/>
          <w:sz w:val="28"/>
          <w:szCs w:val="28"/>
        </w:rPr>
        <w:t xml:space="preserve"> субсидии, подлежащ</w:t>
      </w:r>
      <w:r w:rsidR="00AD5066" w:rsidRPr="0070602A">
        <w:rPr>
          <w:rFonts w:ascii="Times New Roman" w:hAnsi="Times New Roman" w:cs="Times New Roman"/>
          <w:sz w:val="28"/>
          <w:szCs w:val="28"/>
        </w:rPr>
        <w:t>ей</w:t>
      </w:r>
      <w:r w:rsidRPr="0070602A">
        <w:rPr>
          <w:rFonts w:ascii="Times New Roman" w:hAnsi="Times New Roman" w:cs="Times New Roman"/>
          <w:sz w:val="28"/>
          <w:szCs w:val="28"/>
        </w:rPr>
        <w:t xml:space="preserve"> возврату, </w:t>
      </w:r>
      <w:r w:rsidR="00AD5066" w:rsidRPr="0070602A">
        <w:rPr>
          <w:rFonts w:ascii="Times New Roman" w:hAnsi="Times New Roman" w:cs="Times New Roman"/>
          <w:sz w:val="28"/>
          <w:szCs w:val="28"/>
        </w:rPr>
        <w:t>взыскание сре</w:t>
      </w:r>
      <w:proofErr w:type="gramStart"/>
      <w:r w:rsidR="00AD5066" w:rsidRPr="0070602A">
        <w:rPr>
          <w:rFonts w:ascii="Times New Roman" w:hAnsi="Times New Roman" w:cs="Times New Roman"/>
          <w:sz w:val="28"/>
          <w:szCs w:val="28"/>
        </w:rPr>
        <w:t>дств пр</w:t>
      </w:r>
      <w:proofErr w:type="gramEnd"/>
      <w:r w:rsidR="00AD5066" w:rsidRPr="0070602A">
        <w:rPr>
          <w:rFonts w:ascii="Times New Roman" w:hAnsi="Times New Roman" w:cs="Times New Roman"/>
          <w:sz w:val="28"/>
          <w:szCs w:val="28"/>
        </w:rPr>
        <w:t>оизводится в судебном порядке в соответствии с законодательством Российской Федерации</w:t>
      </w:r>
      <w:r w:rsidRPr="0070602A">
        <w:rPr>
          <w:rFonts w:ascii="Times New Roman" w:hAnsi="Times New Roman" w:cs="Times New Roman"/>
          <w:sz w:val="28"/>
          <w:szCs w:val="28"/>
        </w:rPr>
        <w:t>.</w:t>
      </w:r>
    </w:p>
    <w:p w14:paraId="279B9EF7" w14:textId="26649C1C" w:rsidR="00AD5066" w:rsidRPr="0070602A" w:rsidRDefault="00AD5066" w:rsidP="00AD5066">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22. </w:t>
      </w:r>
      <w:proofErr w:type="gramStart"/>
      <w:r w:rsidRPr="0070602A">
        <w:rPr>
          <w:rFonts w:ascii="Times New Roman" w:hAnsi="Times New Roman" w:cs="Times New Roman"/>
          <w:sz w:val="28"/>
          <w:szCs w:val="28"/>
        </w:rPr>
        <w:t>Контроль за</w:t>
      </w:r>
      <w:proofErr w:type="gramEnd"/>
      <w:r w:rsidRPr="0070602A">
        <w:rPr>
          <w:rFonts w:ascii="Times New Roman" w:hAnsi="Times New Roman" w:cs="Times New Roman"/>
          <w:sz w:val="28"/>
          <w:szCs w:val="28"/>
        </w:rPr>
        <w:t xml:space="preserve"> соблюдением условий, целей и порядка предоставления субсидий осуществляется Уполномоченным органом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и органом муниципального финансового контроля в соответствии с Бюджетным кодексом Российской Федерации и муниципальными правовыми актами.</w:t>
      </w:r>
    </w:p>
    <w:p w14:paraId="182E406D" w14:textId="77777777" w:rsidR="00AD5066" w:rsidRPr="0070602A" w:rsidRDefault="00AD5066" w:rsidP="00AD5066">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23.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19-21 настоящего Порядка.</w:t>
      </w:r>
    </w:p>
    <w:p w14:paraId="416A4F25" w14:textId="77777777" w:rsidR="00AD5066" w:rsidRPr="0070602A" w:rsidRDefault="00AD5066" w:rsidP="00AD5066">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24.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14:paraId="266B051A" w14:textId="0AD77E3C" w:rsidR="00DB1922" w:rsidRPr="0070602A" w:rsidRDefault="00AD5066" w:rsidP="00871CB4">
      <w:pPr>
        <w:spacing w:after="0" w:line="240" w:lineRule="auto"/>
        <w:ind w:firstLine="709"/>
        <w:jc w:val="both"/>
        <w:rPr>
          <w:rFonts w:ascii="Calibri" w:eastAsia="Times New Roman" w:hAnsi="Calibri" w:cs="Calibri"/>
          <w:szCs w:val="20"/>
        </w:rPr>
      </w:pPr>
      <w:r w:rsidRPr="0070602A">
        <w:rPr>
          <w:rFonts w:ascii="Times New Roman" w:hAnsi="Times New Roman" w:cs="Times New Roman"/>
          <w:sz w:val="28"/>
          <w:szCs w:val="28"/>
        </w:rPr>
        <w:t xml:space="preserve">25. Получатель субсидии ведёт учёт полученной им из бюджета </w:t>
      </w:r>
      <w:r w:rsidR="003E180E">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18" w:name="P135"/>
      <w:bookmarkEnd w:id="18"/>
      <w:r w:rsidR="00DB1922" w:rsidRPr="0070602A">
        <w:br w:type="page"/>
      </w:r>
    </w:p>
    <w:p w14:paraId="1971FFEE" w14:textId="3E6D9148" w:rsidR="005559CE" w:rsidRPr="00E1721D" w:rsidRDefault="005559CE">
      <w:pPr>
        <w:pStyle w:val="ConsPlusNormal"/>
        <w:jc w:val="right"/>
        <w:outlineLvl w:val="1"/>
        <w:rPr>
          <w:rFonts w:ascii="Times New Roman" w:hAnsi="Times New Roman" w:cs="Times New Roman"/>
          <w:szCs w:val="22"/>
        </w:rPr>
      </w:pPr>
      <w:r w:rsidRPr="00E1721D">
        <w:rPr>
          <w:rFonts w:ascii="Times New Roman" w:hAnsi="Times New Roman" w:cs="Times New Roman"/>
          <w:szCs w:val="22"/>
        </w:rPr>
        <w:lastRenderedPageBreak/>
        <w:t xml:space="preserve">Приложение </w:t>
      </w:r>
      <w:r w:rsidR="004359AE" w:rsidRPr="00E1721D">
        <w:rPr>
          <w:rFonts w:ascii="Times New Roman" w:hAnsi="Times New Roman" w:cs="Times New Roman"/>
          <w:szCs w:val="22"/>
        </w:rPr>
        <w:t xml:space="preserve">№ </w:t>
      </w:r>
      <w:r w:rsidR="00440CEC" w:rsidRPr="00E1721D">
        <w:rPr>
          <w:rFonts w:ascii="Times New Roman" w:hAnsi="Times New Roman" w:cs="Times New Roman"/>
          <w:szCs w:val="22"/>
        </w:rPr>
        <w:t>1</w:t>
      </w:r>
    </w:p>
    <w:p w14:paraId="64D78FC5" w14:textId="7C0889C7" w:rsidR="005559CE" w:rsidRPr="00E1721D" w:rsidRDefault="00440CEC" w:rsidP="00440CEC">
      <w:pPr>
        <w:pStyle w:val="ConsPlusNormal"/>
        <w:jc w:val="right"/>
        <w:rPr>
          <w:rFonts w:ascii="Times New Roman" w:hAnsi="Times New Roman" w:cs="Times New Roman"/>
          <w:szCs w:val="22"/>
        </w:rPr>
      </w:pPr>
      <w:bookmarkStart w:id="19" w:name="_Hlk41642332"/>
      <w:r w:rsidRPr="00E1721D">
        <w:rPr>
          <w:rFonts w:ascii="Times New Roman" w:hAnsi="Times New Roman" w:cs="Times New Roman"/>
          <w:szCs w:val="22"/>
        </w:rPr>
        <w:t xml:space="preserve">К Порядку предоставления субсидий </w:t>
      </w:r>
      <w:proofErr w:type="spellStart"/>
      <w:r w:rsidRPr="00E1721D">
        <w:rPr>
          <w:rFonts w:ascii="Times New Roman" w:hAnsi="Times New Roman" w:cs="Times New Roman"/>
          <w:szCs w:val="22"/>
        </w:rPr>
        <w:t>водоснабжающим</w:t>
      </w:r>
      <w:proofErr w:type="spellEnd"/>
      <w:r w:rsidRPr="00E1721D">
        <w:rPr>
          <w:rFonts w:ascii="Times New Roman" w:hAnsi="Times New Roman" w:cs="Times New Roman"/>
          <w:szCs w:val="22"/>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14:paraId="6F4BAFBF" w14:textId="0B621B11" w:rsidR="00654305" w:rsidRPr="00E1721D" w:rsidRDefault="00E1721D" w:rsidP="00440CEC">
      <w:pPr>
        <w:pStyle w:val="ConsPlusNormal"/>
        <w:jc w:val="right"/>
        <w:rPr>
          <w:rFonts w:ascii="Times New Roman" w:hAnsi="Times New Roman" w:cs="Times New Roman"/>
          <w:szCs w:val="22"/>
        </w:rPr>
      </w:pPr>
      <w:r w:rsidRPr="00E1721D">
        <w:rPr>
          <w:rFonts w:ascii="Times New Roman" w:hAnsi="Times New Roman" w:cs="Times New Roman"/>
          <w:szCs w:val="22"/>
        </w:rPr>
        <w:t>от 21.12.2020 г. №83</w:t>
      </w:r>
    </w:p>
    <w:bookmarkEnd w:id="19"/>
    <w:p w14:paraId="3DACB50D" w14:textId="77777777" w:rsidR="00440CEC" w:rsidRDefault="00440CEC">
      <w:pPr>
        <w:pStyle w:val="ConsPlusNonformat"/>
        <w:jc w:val="both"/>
        <w:rPr>
          <w:rFonts w:ascii="Times New Roman" w:hAnsi="Times New Roman" w:cs="Times New Roman"/>
          <w:sz w:val="28"/>
          <w:szCs w:val="28"/>
        </w:rPr>
      </w:pPr>
    </w:p>
    <w:p w14:paraId="3CB36B48" w14:textId="0AEC4778" w:rsidR="005559CE" w:rsidRPr="0070602A" w:rsidRDefault="005559CE" w:rsidP="00440CEC">
      <w:pPr>
        <w:pStyle w:val="ConsPlusNonformat"/>
        <w:jc w:val="right"/>
        <w:rPr>
          <w:rFonts w:ascii="Times New Roman" w:hAnsi="Times New Roman" w:cs="Times New Roman"/>
          <w:sz w:val="28"/>
          <w:szCs w:val="28"/>
        </w:rPr>
      </w:pPr>
      <w:r w:rsidRPr="0070602A">
        <w:rPr>
          <w:rFonts w:ascii="Times New Roman" w:hAnsi="Times New Roman" w:cs="Times New Roman"/>
          <w:sz w:val="28"/>
          <w:szCs w:val="28"/>
        </w:rPr>
        <w:t xml:space="preserve">от ___________ г. </w:t>
      </w:r>
      <w:r w:rsidR="00937400" w:rsidRPr="0070602A">
        <w:rPr>
          <w:rFonts w:ascii="Times New Roman" w:hAnsi="Times New Roman" w:cs="Times New Roman"/>
          <w:sz w:val="28"/>
          <w:szCs w:val="28"/>
        </w:rPr>
        <w:t>№</w:t>
      </w:r>
      <w:r w:rsidRPr="0070602A">
        <w:rPr>
          <w:rFonts w:ascii="Times New Roman" w:hAnsi="Times New Roman" w:cs="Times New Roman"/>
          <w:sz w:val="28"/>
          <w:szCs w:val="28"/>
        </w:rPr>
        <w:t xml:space="preserve"> ___</w:t>
      </w:r>
      <w:r w:rsidR="00937400" w:rsidRPr="0070602A">
        <w:rPr>
          <w:rFonts w:ascii="Times New Roman" w:hAnsi="Times New Roman" w:cs="Times New Roman"/>
          <w:sz w:val="28"/>
          <w:szCs w:val="28"/>
        </w:rPr>
        <w:t>_________</w:t>
      </w:r>
      <w:r w:rsidRPr="0070602A">
        <w:rPr>
          <w:rFonts w:ascii="Times New Roman" w:hAnsi="Times New Roman" w:cs="Times New Roman"/>
          <w:sz w:val="28"/>
          <w:szCs w:val="28"/>
        </w:rPr>
        <w:t xml:space="preserve">_             В </w:t>
      </w:r>
      <w:r w:rsidR="00314D1C" w:rsidRPr="0070602A">
        <w:rPr>
          <w:rFonts w:ascii="Times New Roman" w:hAnsi="Times New Roman" w:cs="Times New Roman"/>
          <w:sz w:val="28"/>
          <w:szCs w:val="28"/>
        </w:rPr>
        <w:t xml:space="preserve">Уполномоченный орган </w:t>
      </w:r>
      <w:r w:rsidR="00440CEC">
        <w:rPr>
          <w:rFonts w:ascii="Times New Roman" w:hAnsi="Times New Roman" w:cs="Times New Roman"/>
          <w:sz w:val="28"/>
          <w:szCs w:val="28"/>
        </w:rPr>
        <w:t>Администрации Октябрьского сельского поселения</w:t>
      </w:r>
    </w:p>
    <w:p w14:paraId="4A278684" w14:textId="77777777" w:rsidR="005559CE" w:rsidRPr="0070602A" w:rsidRDefault="005559CE">
      <w:pPr>
        <w:pStyle w:val="ConsPlusNonformat"/>
        <w:jc w:val="both"/>
        <w:rPr>
          <w:rFonts w:ascii="Times New Roman" w:hAnsi="Times New Roman" w:cs="Times New Roman"/>
          <w:sz w:val="28"/>
          <w:szCs w:val="28"/>
        </w:rPr>
      </w:pPr>
    </w:p>
    <w:p w14:paraId="2E79BC1D" w14:textId="77777777" w:rsidR="005559CE" w:rsidRPr="0070602A" w:rsidRDefault="005559CE" w:rsidP="00314D1C">
      <w:pPr>
        <w:pStyle w:val="ConsPlusNonformat"/>
        <w:jc w:val="center"/>
        <w:rPr>
          <w:rFonts w:ascii="Times New Roman" w:hAnsi="Times New Roman" w:cs="Times New Roman"/>
          <w:sz w:val="28"/>
          <w:szCs w:val="28"/>
        </w:rPr>
      </w:pPr>
      <w:bookmarkStart w:id="20" w:name="P207"/>
      <w:bookmarkEnd w:id="20"/>
      <w:r w:rsidRPr="0070602A">
        <w:rPr>
          <w:rFonts w:ascii="Times New Roman" w:hAnsi="Times New Roman" w:cs="Times New Roman"/>
          <w:sz w:val="28"/>
          <w:szCs w:val="28"/>
        </w:rPr>
        <w:t>Заявка</w:t>
      </w:r>
    </w:p>
    <w:p w14:paraId="0F32643A" w14:textId="77777777" w:rsidR="00314D1C" w:rsidRPr="0070602A" w:rsidRDefault="005559CE" w:rsidP="00314D1C">
      <w:pPr>
        <w:pStyle w:val="ConsPlusNonformat"/>
        <w:jc w:val="center"/>
        <w:rPr>
          <w:rFonts w:ascii="Times New Roman" w:hAnsi="Times New Roman" w:cs="Times New Roman"/>
          <w:sz w:val="28"/>
          <w:szCs w:val="28"/>
        </w:rPr>
      </w:pPr>
      <w:r w:rsidRPr="0070602A">
        <w:rPr>
          <w:rFonts w:ascii="Times New Roman" w:hAnsi="Times New Roman" w:cs="Times New Roman"/>
          <w:sz w:val="28"/>
          <w:szCs w:val="28"/>
        </w:rPr>
        <w:t xml:space="preserve">на предоставление субсидии на </w:t>
      </w:r>
      <w:r w:rsidR="00ED08AE" w:rsidRPr="0070602A">
        <w:rPr>
          <w:rFonts w:ascii="Times New Roman" w:hAnsi="Times New Roman" w:cs="Times New Roman"/>
          <w:sz w:val="28"/>
          <w:szCs w:val="28"/>
        </w:rPr>
        <w:t>финансовое обеспечение (</w:t>
      </w:r>
      <w:r w:rsidR="00314D1C" w:rsidRPr="0070602A">
        <w:rPr>
          <w:rFonts w:ascii="Times New Roman" w:hAnsi="Times New Roman" w:cs="Times New Roman"/>
          <w:sz w:val="28"/>
          <w:szCs w:val="28"/>
        </w:rPr>
        <w:t>возмещение</w:t>
      </w:r>
      <w:r w:rsidR="00ED08AE" w:rsidRPr="0070602A">
        <w:rPr>
          <w:rFonts w:ascii="Times New Roman" w:hAnsi="Times New Roman" w:cs="Times New Roman"/>
          <w:sz w:val="28"/>
          <w:szCs w:val="28"/>
        </w:rPr>
        <w:t>)</w:t>
      </w:r>
      <w:r w:rsidR="00314D1C" w:rsidRPr="0070602A">
        <w:rPr>
          <w:rFonts w:ascii="Times New Roman" w:hAnsi="Times New Roman" w:cs="Times New Roman"/>
          <w:sz w:val="28"/>
          <w:szCs w:val="28"/>
        </w:rPr>
        <w:t xml:space="preserve"> затрат, связанных с погашением задолженности</w:t>
      </w:r>
    </w:p>
    <w:p w14:paraId="1B3BC7AF" w14:textId="3452FF8D" w:rsidR="005559CE" w:rsidRPr="0070602A" w:rsidRDefault="00314D1C" w:rsidP="00314D1C">
      <w:pPr>
        <w:pStyle w:val="ConsPlusNonformat"/>
        <w:jc w:val="center"/>
        <w:rPr>
          <w:rFonts w:ascii="Times New Roman" w:hAnsi="Times New Roman" w:cs="Times New Roman"/>
          <w:sz w:val="28"/>
          <w:szCs w:val="28"/>
        </w:rPr>
      </w:pPr>
      <w:r w:rsidRPr="0070602A">
        <w:rPr>
          <w:rFonts w:ascii="Times New Roman" w:hAnsi="Times New Roman" w:cs="Times New Roman"/>
          <w:sz w:val="28"/>
          <w:szCs w:val="28"/>
        </w:rPr>
        <w:t xml:space="preserve">за </w:t>
      </w:r>
      <w:r w:rsidR="00440CEC">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br/>
      </w:r>
      <w:r w:rsidR="003576C9" w:rsidRPr="0070602A">
        <w:rPr>
          <w:rFonts w:ascii="Times New Roman" w:hAnsi="Times New Roman" w:cs="Times New Roman"/>
          <w:sz w:val="28"/>
          <w:szCs w:val="28"/>
        </w:rPr>
        <w:t>за ________________ 20</w:t>
      </w:r>
      <w:r w:rsidR="005559CE" w:rsidRPr="0070602A">
        <w:rPr>
          <w:rFonts w:ascii="Times New Roman" w:hAnsi="Times New Roman" w:cs="Times New Roman"/>
          <w:sz w:val="28"/>
          <w:szCs w:val="28"/>
        </w:rPr>
        <w:t>_</w:t>
      </w:r>
      <w:r w:rsidR="003576C9" w:rsidRPr="0070602A">
        <w:rPr>
          <w:rFonts w:ascii="Times New Roman" w:hAnsi="Times New Roman" w:cs="Times New Roman"/>
          <w:sz w:val="28"/>
          <w:szCs w:val="28"/>
        </w:rPr>
        <w:t>_</w:t>
      </w:r>
      <w:r w:rsidR="005559CE" w:rsidRPr="0070602A">
        <w:rPr>
          <w:rFonts w:ascii="Times New Roman" w:hAnsi="Times New Roman" w:cs="Times New Roman"/>
          <w:sz w:val="28"/>
          <w:szCs w:val="28"/>
        </w:rPr>
        <w:t>_ года</w:t>
      </w:r>
    </w:p>
    <w:p w14:paraId="5F684A68" w14:textId="77777777" w:rsidR="005559CE" w:rsidRPr="0070602A" w:rsidRDefault="005559CE">
      <w:pPr>
        <w:pStyle w:val="ConsPlusNonformat"/>
        <w:jc w:val="both"/>
        <w:rPr>
          <w:rFonts w:ascii="Times New Roman" w:hAnsi="Times New Roman" w:cs="Times New Roman"/>
          <w:sz w:val="28"/>
          <w:szCs w:val="28"/>
        </w:rPr>
      </w:pPr>
    </w:p>
    <w:p w14:paraId="3EFB5CB6" w14:textId="60AD89DC" w:rsidR="005559CE" w:rsidRPr="0070602A" w:rsidRDefault="005559CE" w:rsidP="00314D1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Прошу предоставить субсидию </w:t>
      </w:r>
      <w:r w:rsidR="00314D1C" w:rsidRPr="0070602A">
        <w:rPr>
          <w:rFonts w:ascii="Times New Roman" w:hAnsi="Times New Roman" w:cs="Times New Roman"/>
          <w:sz w:val="28"/>
          <w:szCs w:val="28"/>
        </w:rPr>
        <w:t xml:space="preserve">на </w:t>
      </w:r>
      <w:r w:rsidR="00ED08AE" w:rsidRPr="0070602A">
        <w:rPr>
          <w:rFonts w:ascii="Times New Roman" w:hAnsi="Times New Roman" w:cs="Times New Roman"/>
          <w:sz w:val="28"/>
          <w:szCs w:val="28"/>
        </w:rPr>
        <w:t xml:space="preserve"> финансовое обеспечение (возмещение) </w:t>
      </w:r>
      <w:r w:rsidR="00314D1C" w:rsidRPr="0070602A">
        <w:rPr>
          <w:rFonts w:ascii="Times New Roman" w:hAnsi="Times New Roman" w:cs="Times New Roman"/>
          <w:sz w:val="28"/>
          <w:szCs w:val="28"/>
        </w:rPr>
        <w:t xml:space="preserve"> затрат, связанных с погашением задолженности за </w:t>
      </w:r>
      <w:r w:rsidR="00440CEC">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t xml:space="preserve">, </w:t>
      </w:r>
      <w:proofErr w:type="gramStart"/>
      <w:r w:rsidRPr="0070602A">
        <w:rPr>
          <w:rFonts w:ascii="Times New Roman" w:hAnsi="Times New Roman" w:cs="Times New Roman"/>
          <w:sz w:val="28"/>
          <w:szCs w:val="28"/>
        </w:rPr>
        <w:t>для</w:t>
      </w:r>
      <w:proofErr w:type="gramEnd"/>
    </w:p>
    <w:p w14:paraId="4C207F4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__________________________________________________________________</w:t>
      </w:r>
    </w:p>
    <w:p w14:paraId="15C03D89" w14:textId="558B2D50"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(наименование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адрес)</w:t>
      </w:r>
    </w:p>
    <w:p w14:paraId="0B0569B8"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и перечислить на расчетный счет:</w:t>
      </w:r>
    </w:p>
    <w:p w14:paraId="69B56D1E"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__________________________________________________________________</w:t>
      </w:r>
    </w:p>
    <w:p w14:paraId="7027F75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(банковские реквизиты, ИНН, КПП)</w:t>
      </w:r>
    </w:p>
    <w:p w14:paraId="484947A2" w14:textId="77777777" w:rsidR="005559CE" w:rsidRPr="0070602A" w:rsidRDefault="005559CE" w:rsidP="00937400">
      <w:pPr>
        <w:pStyle w:val="ConsPlusNonformat"/>
        <w:rPr>
          <w:rFonts w:ascii="Times New Roman" w:hAnsi="Times New Roman" w:cs="Times New Roman"/>
          <w:sz w:val="28"/>
          <w:szCs w:val="28"/>
        </w:rPr>
      </w:pPr>
      <w:r w:rsidRPr="0070602A">
        <w:rPr>
          <w:rFonts w:ascii="Times New Roman" w:hAnsi="Times New Roman" w:cs="Times New Roman"/>
          <w:sz w:val="28"/>
          <w:szCs w:val="28"/>
        </w:rPr>
        <w:t>в размере _________________________________________________________________</w:t>
      </w:r>
    </w:p>
    <w:p w14:paraId="3E4DE925"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(сумма прописью в рублях)</w:t>
      </w:r>
    </w:p>
    <w:p w14:paraId="4DF5FB5F" w14:textId="1415E65F" w:rsidR="005559CE" w:rsidRPr="0070602A" w:rsidRDefault="005559CE" w:rsidP="00314D1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в соответствии с </w:t>
      </w:r>
      <w:r w:rsidR="00440CEC" w:rsidRPr="00440CEC">
        <w:rPr>
          <w:rFonts w:ascii="Times New Roman" w:hAnsi="Times New Roman" w:cs="Times New Roman"/>
          <w:sz w:val="28"/>
          <w:szCs w:val="28"/>
        </w:rPr>
        <w:t>Порядк</w:t>
      </w:r>
      <w:r w:rsidR="00440CEC">
        <w:rPr>
          <w:rFonts w:ascii="Times New Roman" w:hAnsi="Times New Roman" w:cs="Times New Roman"/>
          <w:sz w:val="28"/>
          <w:szCs w:val="28"/>
        </w:rPr>
        <w:t>ом</w:t>
      </w:r>
      <w:r w:rsidR="00440CEC" w:rsidRPr="00440CEC">
        <w:rPr>
          <w:rFonts w:ascii="Times New Roman" w:hAnsi="Times New Roman" w:cs="Times New Roman"/>
          <w:sz w:val="28"/>
          <w:szCs w:val="28"/>
        </w:rPr>
        <w:t xml:space="preserve"> предоставления субсидий </w:t>
      </w:r>
      <w:proofErr w:type="spellStart"/>
      <w:r w:rsidR="00440CEC" w:rsidRPr="00440CEC">
        <w:rPr>
          <w:rFonts w:ascii="Times New Roman" w:hAnsi="Times New Roman" w:cs="Times New Roman"/>
          <w:sz w:val="28"/>
          <w:szCs w:val="28"/>
        </w:rPr>
        <w:t>водоснабжающим</w:t>
      </w:r>
      <w:proofErr w:type="spellEnd"/>
      <w:r w:rsidR="00440CEC" w:rsidRPr="00440CEC">
        <w:rPr>
          <w:rFonts w:ascii="Times New Roman" w:hAnsi="Times New Roman" w:cs="Times New Roman"/>
          <w:sz w:val="28"/>
          <w:szCs w:val="28"/>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r w:rsidRPr="0070602A">
        <w:rPr>
          <w:rFonts w:ascii="Times New Roman" w:hAnsi="Times New Roman" w:cs="Times New Roman"/>
          <w:sz w:val="28"/>
          <w:szCs w:val="28"/>
        </w:rPr>
        <w:t>.</w:t>
      </w:r>
    </w:p>
    <w:p w14:paraId="70B93790"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Приложение:</w:t>
      </w:r>
    </w:p>
    <w:p w14:paraId="0C95772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1.</w:t>
      </w:r>
    </w:p>
    <w:p w14:paraId="5D0956CE"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2.</w:t>
      </w:r>
    </w:p>
    <w:p w14:paraId="4A5400CA"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3.</w:t>
      </w:r>
    </w:p>
    <w:p w14:paraId="13AF2B10" w14:textId="77777777" w:rsidR="005559CE" w:rsidRPr="0070602A" w:rsidRDefault="005559CE">
      <w:pPr>
        <w:pStyle w:val="ConsPlusNonformat"/>
        <w:jc w:val="both"/>
        <w:rPr>
          <w:rFonts w:ascii="Times New Roman" w:hAnsi="Times New Roman" w:cs="Times New Roman"/>
          <w:sz w:val="28"/>
          <w:szCs w:val="28"/>
        </w:rPr>
      </w:pPr>
    </w:p>
    <w:p w14:paraId="4213CAF2" w14:textId="621DD469"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14:paraId="0C5D805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7A11DFBF" w14:textId="77777777" w:rsidR="005559CE" w:rsidRPr="0070602A" w:rsidRDefault="005559CE">
      <w:pPr>
        <w:pStyle w:val="ConsPlusNonformat"/>
        <w:jc w:val="both"/>
        <w:rPr>
          <w:rFonts w:ascii="Times New Roman" w:hAnsi="Times New Roman" w:cs="Times New Roman"/>
          <w:sz w:val="28"/>
          <w:szCs w:val="28"/>
        </w:rPr>
      </w:pPr>
    </w:p>
    <w:p w14:paraId="1AC1A789" w14:textId="488FA97A"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14:paraId="12450412"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7CB9DD15" w14:textId="63174F40"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14:paraId="5FF8A39B"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Исполнитель:__________________________________</w:t>
      </w:r>
    </w:p>
    <w:p w14:paraId="60A955DD" w14:textId="77777777"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(Ф.И.О., телефон)</w:t>
      </w:r>
    </w:p>
    <w:p w14:paraId="557DF396" w14:textId="77777777" w:rsidR="00654305" w:rsidRDefault="00654305">
      <w:pPr>
        <w:rPr>
          <w:rFonts w:ascii="Times New Roman" w:eastAsia="Times New Roman" w:hAnsi="Times New Roman" w:cs="Times New Roman"/>
          <w:sz w:val="28"/>
          <w:szCs w:val="20"/>
        </w:rPr>
      </w:pPr>
      <w:bookmarkStart w:id="21" w:name="P243"/>
      <w:bookmarkEnd w:id="21"/>
      <w:r>
        <w:rPr>
          <w:rFonts w:ascii="Times New Roman" w:hAnsi="Times New Roman" w:cs="Times New Roman"/>
          <w:sz w:val="28"/>
        </w:rPr>
        <w:br w:type="page"/>
      </w:r>
    </w:p>
    <w:p w14:paraId="78F0BE47" w14:textId="04373878" w:rsidR="00D27F96" w:rsidRPr="00E1721D" w:rsidRDefault="00D27F96" w:rsidP="00D27F96">
      <w:pPr>
        <w:pStyle w:val="ConsPlusNormal"/>
        <w:jc w:val="right"/>
        <w:outlineLvl w:val="1"/>
        <w:rPr>
          <w:rFonts w:ascii="Times New Roman" w:hAnsi="Times New Roman" w:cs="Times New Roman"/>
          <w:szCs w:val="22"/>
        </w:rPr>
      </w:pPr>
      <w:bookmarkStart w:id="22" w:name="_Hlk59197421"/>
      <w:r w:rsidRPr="00E1721D">
        <w:rPr>
          <w:rFonts w:ascii="Times New Roman" w:hAnsi="Times New Roman" w:cs="Times New Roman"/>
          <w:szCs w:val="22"/>
        </w:rPr>
        <w:lastRenderedPageBreak/>
        <w:t xml:space="preserve">Приложение № </w:t>
      </w:r>
      <w:r w:rsidR="00AD1C88" w:rsidRPr="00E1721D">
        <w:rPr>
          <w:rFonts w:ascii="Times New Roman" w:hAnsi="Times New Roman" w:cs="Times New Roman"/>
          <w:szCs w:val="22"/>
        </w:rPr>
        <w:t>2</w:t>
      </w:r>
    </w:p>
    <w:p w14:paraId="0492708D" w14:textId="0CA78942" w:rsidR="00CE5531" w:rsidRPr="00E1721D" w:rsidRDefault="00440CEC" w:rsidP="00AC6927">
      <w:pPr>
        <w:spacing w:after="0" w:line="240" w:lineRule="auto"/>
        <w:ind w:firstLine="720"/>
        <w:jc w:val="right"/>
        <w:rPr>
          <w:rFonts w:ascii="Times New Roman" w:eastAsia="Times New Roman" w:hAnsi="Times New Roman" w:cs="Times New Roman"/>
        </w:rPr>
      </w:pPr>
      <w:r w:rsidRPr="00E1721D">
        <w:rPr>
          <w:rFonts w:ascii="Times New Roman" w:eastAsia="Times New Roman" w:hAnsi="Times New Roman" w:cs="Times New Roman"/>
        </w:rPr>
        <w:t xml:space="preserve">К Порядку предоставления субсидий </w:t>
      </w:r>
      <w:proofErr w:type="spellStart"/>
      <w:r w:rsidRPr="00E1721D">
        <w:rPr>
          <w:rFonts w:ascii="Times New Roman" w:eastAsia="Times New Roman" w:hAnsi="Times New Roman" w:cs="Times New Roman"/>
        </w:rPr>
        <w:t>водоснабжающим</w:t>
      </w:r>
      <w:proofErr w:type="spellEnd"/>
      <w:r w:rsidRPr="00E1721D">
        <w:rPr>
          <w:rFonts w:ascii="Times New Roman" w:eastAsia="Times New Roman" w:hAnsi="Times New Roman" w:cs="Times New Roman"/>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14:paraId="39474894" w14:textId="77777777" w:rsidR="00E1721D" w:rsidRPr="00E1721D" w:rsidRDefault="00E1721D" w:rsidP="00E1721D">
      <w:pPr>
        <w:pStyle w:val="ConsPlusNormal"/>
        <w:jc w:val="right"/>
        <w:rPr>
          <w:rFonts w:ascii="Times New Roman" w:hAnsi="Times New Roman" w:cs="Times New Roman"/>
          <w:szCs w:val="22"/>
        </w:rPr>
      </w:pPr>
      <w:r w:rsidRPr="00E1721D">
        <w:rPr>
          <w:rFonts w:ascii="Times New Roman" w:hAnsi="Times New Roman" w:cs="Times New Roman"/>
          <w:szCs w:val="22"/>
        </w:rPr>
        <w:t>от 21.12.2020 г. №83</w:t>
      </w:r>
    </w:p>
    <w:p w14:paraId="305348E0" w14:textId="77777777" w:rsidR="00654305" w:rsidRPr="0070602A" w:rsidRDefault="00654305" w:rsidP="00AC6927">
      <w:pPr>
        <w:spacing w:after="0" w:line="240" w:lineRule="auto"/>
        <w:ind w:firstLine="720"/>
        <w:jc w:val="right"/>
      </w:pPr>
    </w:p>
    <w:p w14:paraId="00F494F6" w14:textId="77777777" w:rsidR="00CE5531" w:rsidRPr="0070602A" w:rsidRDefault="00CE5531" w:rsidP="00AC6927">
      <w:pPr>
        <w:spacing w:after="0" w:line="240" w:lineRule="auto"/>
        <w:ind w:firstLine="720"/>
        <w:jc w:val="right"/>
      </w:pPr>
    </w:p>
    <w:p w14:paraId="1605A6B2" w14:textId="6FA82F92" w:rsidR="00D62130" w:rsidRPr="002E5547" w:rsidRDefault="00CE5531" w:rsidP="002E5547">
      <w:pPr>
        <w:spacing w:after="0" w:line="240" w:lineRule="auto"/>
        <w:ind w:firstLine="720"/>
        <w:jc w:val="center"/>
      </w:pPr>
      <w:r w:rsidRPr="0070602A">
        <w:rPr>
          <w:rFonts w:ascii="Times New Roman" w:hAnsi="Times New Roman" w:cs="Times New Roman"/>
          <w:sz w:val="28"/>
          <w:szCs w:val="28"/>
        </w:rPr>
        <w:t xml:space="preserve">Расчет величины затрат </w:t>
      </w:r>
      <w:r w:rsidR="00440CEC" w:rsidRPr="00440CEC">
        <w:rPr>
          <w:rFonts w:ascii="Times New Roman" w:hAnsi="Times New Roman" w:cs="Times New Roman"/>
          <w:sz w:val="28"/>
          <w:szCs w:val="28"/>
        </w:rPr>
        <w:t>на приобретение элек</w:t>
      </w:r>
      <w:r w:rsidR="005E1F84">
        <w:rPr>
          <w:rFonts w:ascii="Times New Roman" w:hAnsi="Times New Roman" w:cs="Times New Roman"/>
          <w:sz w:val="28"/>
          <w:szCs w:val="28"/>
        </w:rPr>
        <w:t>трической энергии</w:t>
      </w:r>
      <w:r w:rsidR="00440CEC" w:rsidRPr="00440CEC">
        <w:rPr>
          <w:rFonts w:ascii="Times New Roman" w:hAnsi="Times New Roman" w:cs="Times New Roman"/>
          <w:sz w:val="28"/>
          <w:szCs w:val="28"/>
        </w:rPr>
        <w:t xml:space="preserve">, сложившейся за счет превышения фактических удельного расхода </w:t>
      </w:r>
      <w:r w:rsidR="005E1F84" w:rsidRPr="005E1F84">
        <w:rPr>
          <w:rFonts w:ascii="Times New Roman" w:hAnsi="Times New Roman" w:cs="Times New Roman"/>
          <w:sz w:val="28"/>
          <w:szCs w:val="28"/>
        </w:rPr>
        <w:t>электрической энергии</w:t>
      </w:r>
      <w:r w:rsidR="00440CEC" w:rsidRPr="00440CEC">
        <w:rPr>
          <w:rFonts w:ascii="Times New Roman" w:hAnsi="Times New Roman" w:cs="Times New Roman"/>
          <w:sz w:val="28"/>
          <w:szCs w:val="28"/>
        </w:rPr>
        <w:t xml:space="preserve"> (кВт*ч/</w:t>
      </w:r>
      <w:proofErr w:type="spellStart"/>
      <w:r w:rsidR="00440CEC" w:rsidRPr="00440CEC">
        <w:rPr>
          <w:rFonts w:ascii="Times New Roman" w:hAnsi="Times New Roman" w:cs="Times New Roman"/>
          <w:sz w:val="28"/>
          <w:szCs w:val="28"/>
        </w:rPr>
        <w:t>куб.м</w:t>
      </w:r>
      <w:proofErr w:type="spellEnd"/>
      <w:r w:rsidR="00440CEC" w:rsidRPr="00440CEC">
        <w:rPr>
          <w:rFonts w:ascii="Times New Roman" w:hAnsi="Times New Roman" w:cs="Times New Roman"/>
          <w:sz w:val="28"/>
          <w:szCs w:val="28"/>
        </w:rPr>
        <w:t xml:space="preserve">.) и потерь при подаче воды (тыс. </w:t>
      </w:r>
      <w:proofErr w:type="spellStart"/>
      <w:r w:rsidR="00440CEC" w:rsidRPr="00440CEC">
        <w:rPr>
          <w:rFonts w:ascii="Times New Roman" w:hAnsi="Times New Roman" w:cs="Times New Roman"/>
          <w:sz w:val="28"/>
          <w:szCs w:val="28"/>
        </w:rPr>
        <w:t>куб.м</w:t>
      </w:r>
      <w:proofErr w:type="spellEnd"/>
      <w:r w:rsidR="00440CEC" w:rsidRPr="00440CEC">
        <w:rPr>
          <w:rFonts w:ascii="Times New Roman" w:hAnsi="Times New Roman" w:cs="Times New Roman"/>
          <w:sz w:val="28"/>
          <w:szCs w:val="28"/>
        </w:rPr>
        <w:t xml:space="preserve">.) </w:t>
      </w:r>
      <w:proofErr w:type="gramStart"/>
      <w:r w:rsidR="00440CEC" w:rsidRPr="00440CEC">
        <w:rPr>
          <w:rFonts w:ascii="Times New Roman" w:hAnsi="Times New Roman" w:cs="Times New Roman"/>
          <w:sz w:val="28"/>
          <w:szCs w:val="28"/>
        </w:rPr>
        <w:t>над</w:t>
      </w:r>
      <w:proofErr w:type="gramEnd"/>
      <w:r w:rsidR="00440CEC" w:rsidRPr="00440CEC">
        <w:rPr>
          <w:rFonts w:ascii="Times New Roman" w:hAnsi="Times New Roman" w:cs="Times New Roman"/>
          <w:sz w:val="28"/>
          <w:szCs w:val="28"/>
        </w:rPr>
        <w:t xml:space="preserve"> учтенными при установлении для получателя субсидии тарифов в сфере водоснабжения на </w:t>
      </w:r>
      <w:r w:rsidR="00AE7981" w:rsidRPr="00AE7981">
        <w:rPr>
          <w:rFonts w:ascii="Times New Roman" w:hAnsi="Times New Roman" w:cs="Times New Roman"/>
          <w:sz w:val="28"/>
          <w:szCs w:val="28"/>
        </w:rPr>
        <w:t xml:space="preserve">2019 </w:t>
      </w:r>
      <w:r w:rsidRPr="0070602A">
        <w:rPr>
          <w:rFonts w:ascii="Times New Roman" w:hAnsi="Times New Roman" w:cs="Times New Roman"/>
          <w:sz w:val="28"/>
          <w:szCs w:val="28"/>
        </w:rPr>
        <w:t>год</w:t>
      </w:r>
      <w:r w:rsidR="00866097" w:rsidRPr="0070602A">
        <w:t xml:space="preserve">, </w:t>
      </w:r>
      <w:proofErr w:type="spellStart"/>
      <w:r w:rsidR="002E5547" w:rsidRPr="002E5547">
        <w:rPr>
          <w:rFonts w:ascii="Times New Roman" w:eastAsia="Times New Roman" w:hAnsi="Times New Roman" w:cs="Times New Roman"/>
          <w:sz w:val="28"/>
          <w:szCs w:val="28"/>
        </w:rPr>
        <w:t>РЭ</w:t>
      </w:r>
      <w:r w:rsidR="002E5547" w:rsidRPr="002E5547">
        <w:rPr>
          <w:rFonts w:ascii="Times New Roman" w:eastAsia="Times New Roman" w:hAnsi="Times New Roman" w:cs="Times New Roman"/>
          <w:sz w:val="28"/>
          <w:szCs w:val="28"/>
          <w:vertAlign w:val="superscript"/>
        </w:rPr>
        <w:t>сверхнорм</w:t>
      </w:r>
      <w:proofErr w:type="spellEnd"/>
    </w:p>
    <w:p w14:paraId="71D8B28F" w14:textId="77777777" w:rsidR="00D62130" w:rsidRPr="0070602A" w:rsidRDefault="00D62130" w:rsidP="00AC669C">
      <w:pPr>
        <w:spacing w:after="0" w:line="240" w:lineRule="auto"/>
        <w:ind w:firstLine="720"/>
        <w:jc w:val="right"/>
      </w:pPr>
    </w:p>
    <w:tbl>
      <w:tblPr>
        <w:tblW w:w="10503" w:type="dxa"/>
        <w:tblInd w:w="-851" w:type="dxa"/>
        <w:tblLayout w:type="fixed"/>
        <w:tblLook w:val="04A0" w:firstRow="1" w:lastRow="0" w:firstColumn="1" w:lastColumn="0" w:noHBand="0" w:noVBand="1"/>
      </w:tblPr>
      <w:tblGrid>
        <w:gridCol w:w="1985"/>
        <w:gridCol w:w="1840"/>
        <w:gridCol w:w="2200"/>
        <w:gridCol w:w="2080"/>
        <w:gridCol w:w="2385"/>
        <w:gridCol w:w="13"/>
      </w:tblGrid>
      <w:tr w:rsidR="00FB4B07" w:rsidRPr="0055099A" w14:paraId="7E4CA684" w14:textId="77777777" w:rsidTr="00FB4B07">
        <w:trPr>
          <w:gridAfter w:val="1"/>
          <w:wAfter w:w="13" w:type="dxa"/>
          <w:trHeight w:val="123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E5547" w14:textId="77777777" w:rsidR="00FB4B07" w:rsidRPr="0055099A" w:rsidRDefault="00FB4B07" w:rsidP="00FB4B07">
            <w:pPr>
              <w:spacing w:after="0" w:line="240" w:lineRule="auto"/>
              <w:jc w:val="center"/>
              <w:rPr>
                <w:rFonts w:ascii="Times New Roman" w:eastAsia="Times New Roman" w:hAnsi="Times New Roman" w:cs="Times New Roman"/>
                <w:sz w:val="24"/>
                <w:szCs w:val="24"/>
              </w:rPr>
            </w:pPr>
            <w:bookmarkStart w:id="23" w:name="_Hlk59198695"/>
            <w:r w:rsidRPr="0055099A">
              <w:rPr>
                <w:rFonts w:ascii="Times New Roman" w:eastAsia="Times New Roman" w:hAnsi="Times New Roman" w:cs="Times New Roman"/>
                <w:sz w:val="24"/>
                <w:szCs w:val="24"/>
              </w:rPr>
              <w:t>Методы регулирования</w:t>
            </w:r>
          </w:p>
        </w:tc>
        <w:tc>
          <w:tcPr>
            <w:tcW w:w="4040" w:type="dxa"/>
            <w:gridSpan w:val="2"/>
            <w:tcBorders>
              <w:top w:val="single" w:sz="4" w:space="0" w:color="auto"/>
              <w:left w:val="nil"/>
              <w:bottom w:val="single" w:sz="4" w:space="0" w:color="auto"/>
              <w:right w:val="single" w:sz="4" w:space="0" w:color="auto"/>
            </w:tcBorders>
            <w:shd w:val="clear" w:color="auto" w:fill="auto"/>
            <w:vAlign w:val="center"/>
            <w:hideMark/>
          </w:tcPr>
          <w:p w14:paraId="6FAA7E1A" w14:textId="77777777" w:rsidR="00FB4B07" w:rsidRPr="0055099A" w:rsidRDefault="00FB4B07" w:rsidP="00FB4B07">
            <w:pPr>
              <w:spacing w:after="0" w:line="240" w:lineRule="auto"/>
              <w:jc w:val="center"/>
              <w:rPr>
                <w:rFonts w:ascii="Times New Roman" w:eastAsia="Times New Roman" w:hAnsi="Times New Roman" w:cs="Times New Roman"/>
                <w:sz w:val="28"/>
                <w:szCs w:val="28"/>
              </w:rPr>
            </w:pPr>
            <w:r w:rsidRPr="0055099A">
              <w:rPr>
                <w:rFonts w:ascii="Times New Roman" w:eastAsia="Times New Roman" w:hAnsi="Times New Roman" w:cs="Times New Roman"/>
                <w:sz w:val="28"/>
                <w:szCs w:val="28"/>
              </w:rPr>
              <w:t>Долгосрочные параметры регулирования тарифов (ДПР) при методе индексации</w:t>
            </w:r>
          </w:p>
        </w:tc>
        <w:tc>
          <w:tcPr>
            <w:tcW w:w="4465" w:type="dxa"/>
            <w:gridSpan w:val="2"/>
            <w:tcBorders>
              <w:top w:val="single" w:sz="4" w:space="0" w:color="auto"/>
              <w:left w:val="nil"/>
              <w:bottom w:val="single" w:sz="4" w:space="0" w:color="auto"/>
              <w:right w:val="single" w:sz="4" w:space="0" w:color="auto"/>
            </w:tcBorders>
            <w:shd w:val="clear" w:color="auto" w:fill="auto"/>
            <w:vAlign w:val="center"/>
            <w:hideMark/>
          </w:tcPr>
          <w:p w14:paraId="7AB49F35" w14:textId="77777777"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Показатели энергетической эффективности, учтенные при установлении тарифов методом экономически обоснованных расходов (ЭОР)</w:t>
            </w:r>
          </w:p>
        </w:tc>
      </w:tr>
      <w:tr w:rsidR="00FB4B07" w:rsidRPr="0055099A" w14:paraId="32AF152A" w14:textId="77777777" w:rsidTr="00FB4B07">
        <w:trPr>
          <w:gridAfter w:val="1"/>
          <w:wAfter w:w="13" w:type="dxa"/>
          <w:trHeight w:val="63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D9D164E" w14:textId="77777777" w:rsidR="00FB4B07" w:rsidRPr="0055099A" w:rsidRDefault="00FB4B07" w:rsidP="00FB4B07">
            <w:pPr>
              <w:spacing w:after="0" w:line="240" w:lineRule="auto"/>
              <w:rPr>
                <w:rFonts w:ascii="Times New Roman" w:eastAsia="Times New Roman" w:hAnsi="Times New Roman" w:cs="Times New Roman"/>
                <w:sz w:val="24"/>
                <w:szCs w:val="24"/>
              </w:rPr>
            </w:pPr>
          </w:p>
        </w:tc>
        <w:tc>
          <w:tcPr>
            <w:tcW w:w="1840" w:type="dxa"/>
            <w:tcBorders>
              <w:top w:val="nil"/>
              <w:left w:val="nil"/>
              <w:bottom w:val="single" w:sz="4" w:space="0" w:color="auto"/>
              <w:right w:val="single" w:sz="4" w:space="0" w:color="auto"/>
            </w:tcBorders>
            <w:shd w:val="clear" w:color="auto" w:fill="auto"/>
            <w:vAlign w:val="center"/>
            <w:hideMark/>
          </w:tcPr>
          <w:p w14:paraId="6E6D8E04" w14:textId="77777777"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уровень потерь, %</w:t>
            </w:r>
          </w:p>
        </w:tc>
        <w:tc>
          <w:tcPr>
            <w:tcW w:w="2200" w:type="dxa"/>
            <w:tcBorders>
              <w:top w:val="nil"/>
              <w:left w:val="nil"/>
              <w:bottom w:val="single" w:sz="4" w:space="0" w:color="auto"/>
              <w:right w:val="single" w:sz="4" w:space="0" w:color="auto"/>
            </w:tcBorders>
            <w:shd w:val="clear" w:color="auto" w:fill="auto"/>
            <w:vAlign w:val="center"/>
            <w:hideMark/>
          </w:tcPr>
          <w:p w14:paraId="7BEE2DEE" w14:textId="0A39617E"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удельный расход </w:t>
            </w:r>
            <w:r w:rsidR="005E1F84">
              <w:rPr>
                <w:rFonts w:ascii="Times New Roman" w:eastAsia="Times New Roman" w:hAnsi="Times New Roman" w:cs="Times New Roman"/>
                <w:sz w:val="24"/>
                <w:szCs w:val="24"/>
              </w:rPr>
              <w:t>электрической энергии</w:t>
            </w:r>
            <w:r w:rsidRPr="0055099A">
              <w:rPr>
                <w:rFonts w:ascii="Times New Roman" w:eastAsia="Times New Roman" w:hAnsi="Times New Roman" w:cs="Times New Roman"/>
                <w:sz w:val="24"/>
                <w:szCs w:val="24"/>
              </w:rPr>
              <w:t>, кВт*</w:t>
            </w:r>
            <w:proofErr w:type="gramStart"/>
            <w:r w:rsidRPr="0055099A">
              <w:rPr>
                <w:rFonts w:ascii="Times New Roman" w:eastAsia="Times New Roman" w:hAnsi="Times New Roman" w:cs="Times New Roman"/>
                <w:sz w:val="24"/>
                <w:szCs w:val="24"/>
              </w:rPr>
              <w:t>ч</w:t>
            </w:r>
            <w:proofErr w:type="gramEnd"/>
            <w:r w:rsidRPr="0055099A">
              <w:rPr>
                <w:rFonts w:ascii="Times New Roman" w:eastAsia="Times New Roman" w:hAnsi="Times New Roman" w:cs="Times New Roman"/>
                <w:sz w:val="24"/>
                <w:szCs w:val="24"/>
              </w:rPr>
              <w:t>/куб. м</w:t>
            </w:r>
          </w:p>
        </w:tc>
        <w:tc>
          <w:tcPr>
            <w:tcW w:w="2080" w:type="dxa"/>
            <w:tcBorders>
              <w:top w:val="nil"/>
              <w:left w:val="nil"/>
              <w:bottom w:val="single" w:sz="4" w:space="0" w:color="auto"/>
              <w:right w:val="single" w:sz="4" w:space="0" w:color="auto"/>
            </w:tcBorders>
            <w:shd w:val="clear" w:color="auto" w:fill="auto"/>
            <w:vAlign w:val="center"/>
            <w:hideMark/>
          </w:tcPr>
          <w:p w14:paraId="7B64F4AD" w14:textId="77777777"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уровень потерь, %</w:t>
            </w:r>
          </w:p>
        </w:tc>
        <w:tc>
          <w:tcPr>
            <w:tcW w:w="2385" w:type="dxa"/>
            <w:tcBorders>
              <w:top w:val="nil"/>
              <w:left w:val="nil"/>
              <w:bottom w:val="single" w:sz="4" w:space="0" w:color="auto"/>
              <w:right w:val="single" w:sz="4" w:space="0" w:color="auto"/>
            </w:tcBorders>
            <w:shd w:val="clear" w:color="auto" w:fill="auto"/>
            <w:vAlign w:val="center"/>
            <w:hideMark/>
          </w:tcPr>
          <w:p w14:paraId="6B0B7C5E" w14:textId="265B79F7"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удельный расход </w:t>
            </w:r>
            <w:r w:rsidR="005E1F84" w:rsidRPr="005E1F84">
              <w:rPr>
                <w:rFonts w:ascii="Times New Roman" w:eastAsia="Times New Roman" w:hAnsi="Times New Roman" w:cs="Times New Roman"/>
                <w:sz w:val="24"/>
                <w:szCs w:val="24"/>
              </w:rPr>
              <w:t>электрической энергии</w:t>
            </w:r>
            <w:r w:rsidRPr="0055099A">
              <w:rPr>
                <w:rFonts w:ascii="Times New Roman" w:eastAsia="Times New Roman" w:hAnsi="Times New Roman" w:cs="Times New Roman"/>
                <w:sz w:val="24"/>
                <w:szCs w:val="24"/>
              </w:rPr>
              <w:t>, кВт*</w:t>
            </w:r>
            <w:proofErr w:type="gramStart"/>
            <w:r w:rsidRPr="0055099A">
              <w:rPr>
                <w:rFonts w:ascii="Times New Roman" w:eastAsia="Times New Roman" w:hAnsi="Times New Roman" w:cs="Times New Roman"/>
                <w:sz w:val="24"/>
                <w:szCs w:val="24"/>
              </w:rPr>
              <w:t>ч</w:t>
            </w:r>
            <w:proofErr w:type="gramEnd"/>
            <w:r w:rsidRPr="0055099A">
              <w:rPr>
                <w:rFonts w:ascii="Times New Roman" w:eastAsia="Times New Roman" w:hAnsi="Times New Roman" w:cs="Times New Roman"/>
                <w:sz w:val="24"/>
                <w:szCs w:val="24"/>
              </w:rPr>
              <w:t>/куб. м</w:t>
            </w:r>
          </w:p>
        </w:tc>
      </w:tr>
      <w:tr w:rsidR="00FB4B07" w:rsidRPr="0055099A" w14:paraId="5B8EEA62" w14:textId="77777777" w:rsidTr="00FB4B07">
        <w:trPr>
          <w:gridAfter w:val="1"/>
          <w:wAfter w:w="13" w:type="dxa"/>
          <w:trHeight w:val="51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01CBBF35" w14:textId="77777777"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w:t>
            </w:r>
          </w:p>
        </w:tc>
        <w:tc>
          <w:tcPr>
            <w:tcW w:w="1840" w:type="dxa"/>
            <w:tcBorders>
              <w:top w:val="nil"/>
              <w:left w:val="nil"/>
              <w:bottom w:val="single" w:sz="4" w:space="0" w:color="auto"/>
              <w:right w:val="single" w:sz="4" w:space="0" w:color="auto"/>
            </w:tcBorders>
            <w:shd w:val="clear" w:color="auto" w:fill="auto"/>
            <w:vAlign w:val="center"/>
            <w:hideMark/>
          </w:tcPr>
          <w:p w14:paraId="00730AA8" w14:textId="4E363E36" w:rsidR="00FB4B07" w:rsidRPr="0055099A" w:rsidRDefault="00FB4B07" w:rsidP="00FB4B07">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дпр</w:t>
            </w:r>
            <w:proofErr w:type="spellEnd"/>
            <w:r w:rsidRPr="0055099A">
              <w:rPr>
                <w:rFonts w:ascii="Times New Roman" w:eastAsia="Times New Roman" w:hAnsi="Times New Roman" w:cs="Times New Roman"/>
                <w:sz w:val="32"/>
                <w:szCs w:val="32"/>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586C7D90" w14:textId="32085950" w:rsidR="00FB4B07" w:rsidRPr="0055099A" w:rsidRDefault="00FB4B07" w:rsidP="00FB4B07">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дпр</w:t>
            </w:r>
            <w:proofErr w:type="spellEnd"/>
            <w:r w:rsidRPr="0055099A">
              <w:rPr>
                <w:rFonts w:ascii="Times New Roman" w:eastAsia="Times New Roman" w:hAnsi="Times New Roman" w:cs="Times New Roman"/>
                <w:sz w:val="32"/>
                <w:szCs w:val="32"/>
                <w:vertAlign w:val="subscript"/>
              </w:rPr>
              <w:t xml:space="preserve"> </w:t>
            </w:r>
          </w:p>
        </w:tc>
        <w:tc>
          <w:tcPr>
            <w:tcW w:w="2080" w:type="dxa"/>
            <w:tcBorders>
              <w:top w:val="nil"/>
              <w:left w:val="nil"/>
              <w:bottom w:val="single" w:sz="4" w:space="0" w:color="auto"/>
              <w:right w:val="single" w:sz="4" w:space="0" w:color="auto"/>
            </w:tcBorders>
            <w:shd w:val="clear" w:color="auto" w:fill="auto"/>
            <w:vAlign w:val="center"/>
            <w:hideMark/>
          </w:tcPr>
          <w:p w14:paraId="5519E66E" w14:textId="430DCBED" w:rsidR="00FB4B07" w:rsidRPr="0055099A" w:rsidRDefault="00FB4B07" w:rsidP="00FB4B07">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w:t>
            </w:r>
          </w:p>
        </w:tc>
        <w:tc>
          <w:tcPr>
            <w:tcW w:w="2385" w:type="dxa"/>
            <w:tcBorders>
              <w:top w:val="nil"/>
              <w:left w:val="nil"/>
              <w:bottom w:val="single" w:sz="4" w:space="0" w:color="auto"/>
              <w:right w:val="single" w:sz="4" w:space="0" w:color="auto"/>
            </w:tcBorders>
            <w:shd w:val="clear" w:color="auto" w:fill="auto"/>
            <w:vAlign w:val="center"/>
            <w:hideMark/>
          </w:tcPr>
          <w:p w14:paraId="5DA9F0FC" w14:textId="2E3A36C7" w:rsidR="00FB4B07" w:rsidRPr="0055099A" w:rsidRDefault="00FB4B07" w:rsidP="00FB4B07">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vertAlign w:val="subscript"/>
              </w:rPr>
              <w:t xml:space="preserve"> </w:t>
            </w:r>
          </w:p>
        </w:tc>
      </w:tr>
      <w:tr w:rsidR="00FB4B07" w:rsidRPr="0055099A" w14:paraId="1962D502" w14:textId="77777777" w:rsidTr="00FB4B07">
        <w:trPr>
          <w:gridAfter w:val="1"/>
          <w:wAfter w:w="13" w:type="dxa"/>
          <w:trHeight w:val="25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4C28E97" w14:textId="77777777"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Метод ЭОР</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06E4FA4B" w14:textId="77777777" w:rsidR="00FB4B07" w:rsidRPr="0055099A" w:rsidRDefault="00FB4B07" w:rsidP="00FB4B07">
            <w:pPr>
              <w:spacing w:after="0" w:line="240" w:lineRule="auto"/>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w:t>
            </w:r>
            <w:proofErr w:type="gramStart"/>
            <w:r w:rsidRPr="0055099A">
              <w:rPr>
                <w:rFonts w:ascii="Times New Roman" w:eastAsia="Times New Roman" w:hAnsi="Times New Roman" w:cs="Times New Roman"/>
                <w:sz w:val="24"/>
                <w:szCs w:val="24"/>
              </w:rPr>
              <w:t>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w:t>
            </w:r>
            <w:proofErr w:type="gramEnd"/>
            <w:r w:rsidRPr="0055099A">
              <w:rPr>
                <w:rFonts w:ascii="Times New Roman" w:eastAsia="Times New Roman" w:hAnsi="Times New Roman" w:cs="Times New Roman"/>
                <w:sz w:val="24"/>
                <w:szCs w:val="24"/>
              </w:rPr>
              <w:t xml:space="preserve">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FB4B07" w:rsidRPr="0055099A" w14:paraId="4C7302C3" w14:textId="77777777" w:rsidTr="00FB4B07">
        <w:trPr>
          <w:gridAfter w:val="1"/>
          <w:wAfter w:w="13" w:type="dxa"/>
          <w:trHeight w:val="19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F926552" w14:textId="09B4CD70"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фактических расходов на </w:t>
            </w:r>
            <w:r w:rsidR="005E1F84" w:rsidRPr="005E1F84">
              <w:rPr>
                <w:rFonts w:ascii="Times New Roman" w:eastAsia="Times New Roman" w:hAnsi="Times New Roman" w:cs="Times New Roman"/>
                <w:sz w:val="24"/>
                <w:szCs w:val="24"/>
              </w:rPr>
              <w:t>электроэнерги</w:t>
            </w:r>
            <w:r w:rsidR="005E1F84">
              <w:rPr>
                <w:rFonts w:ascii="Times New Roman" w:eastAsia="Times New Roman" w:hAnsi="Times New Roman" w:cs="Times New Roman"/>
                <w:sz w:val="24"/>
                <w:szCs w:val="24"/>
              </w:rPr>
              <w:t>ю</w:t>
            </w:r>
          </w:p>
        </w:tc>
        <w:tc>
          <w:tcPr>
            <w:tcW w:w="8505" w:type="dxa"/>
            <w:gridSpan w:val="4"/>
            <w:tcBorders>
              <w:top w:val="single" w:sz="4" w:space="0" w:color="auto"/>
              <w:left w:val="nil"/>
              <w:bottom w:val="single" w:sz="4" w:space="0" w:color="auto"/>
              <w:right w:val="single" w:sz="4" w:space="0" w:color="000000"/>
            </w:tcBorders>
            <w:shd w:val="clear" w:color="auto" w:fill="auto"/>
            <w:vAlign w:val="center"/>
            <w:hideMark/>
          </w:tcPr>
          <w:p w14:paraId="2E45F273" w14:textId="6F666D86" w:rsidR="00FB4B07" w:rsidRPr="0055099A" w:rsidRDefault="00FB4B07" w:rsidP="00FB4B07">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V</w:t>
            </w:r>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ЦР</w:t>
            </w:r>
            <w:r w:rsidRPr="0055099A">
              <w:rPr>
                <w:rFonts w:ascii="Times New Roman" w:eastAsia="Times New Roman" w:hAnsi="Times New Roman" w:cs="Times New Roman"/>
                <w:sz w:val="32"/>
                <w:szCs w:val="32"/>
                <w:vertAlign w:val="superscript"/>
              </w:rPr>
              <w:t>ф</w:t>
            </w:r>
            <w:proofErr w:type="spellEnd"/>
            <w:proofErr w:type="gramStart"/>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w:t>
            </w:r>
            <w:proofErr w:type="gramEnd"/>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 xml:space="preserve">где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rPr>
              <w:t xml:space="preserve"> - фактические расходы на </w:t>
            </w:r>
            <w:r w:rsidR="005E1F84" w:rsidRPr="005E1F84">
              <w:rPr>
                <w:rFonts w:ascii="Times New Roman" w:eastAsia="Times New Roman" w:hAnsi="Times New Roman" w:cs="Times New Roman"/>
                <w:sz w:val="28"/>
                <w:szCs w:val="28"/>
              </w:rPr>
              <w:t>электрическ</w:t>
            </w:r>
            <w:r w:rsidR="005E1F84">
              <w:rPr>
                <w:rFonts w:ascii="Times New Roman" w:eastAsia="Times New Roman" w:hAnsi="Times New Roman" w:cs="Times New Roman"/>
                <w:sz w:val="28"/>
                <w:szCs w:val="28"/>
              </w:rPr>
              <w:t>ую</w:t>
            </w:r>
            <w:r w:rsidR="005E1F84" w:rsidRPr="005E1F84">
              <w:rPr>
                <w:rFonts w:ascii="Times New Roman" w:eastAsia="Times New Roman" w:hAnsi="Times New Roman" w:cs="Times New Roman"/>
                <w:sz w:val="28"/>
                <w:szCs w:val="28"/>
              </w:rPr>
              <w:t xml:space="preserve"> энерги</w:t>
            </w:r>
            <w:r w:rsidR="005E1F84">
              <w:rPr>
                <w:rFonts w:ascii="Times New Roman" w:eastAsia="Times New Roman" w:hAnsi="Times New Roman" w:cs="Times New Roman"/>
                <w:sz w:val="28"/>
                <w:szCs w:val="28"/>
              </w:rPr>
              <w:t>ю</w:t>
            </w:r>
            <w:r w:rsidR="005E1F84" w:rsidRPr="005E1F84">
              <w:rPr>
                <w:rFonts w:ascii="Times New Roman" w:eastAsia="Times New Roman" w:hAnsi="Times New Roman" w:cs="Times New Roman"/>
                <w:sz w:val="28"/>
                <w:szCs w:val="28"/>
              </w:rPr>
              <w:t xml:space="preserve"> </w:t>
            </w:r>
            <w:r w:rsidRPr="0055099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2019 </w:t>
            </w:r>
            <w:r w:rsidRPr="0055099A">
              <w:rPr>
                <w:rFonts w:ascii="Times New Roman" w:eastAsia="Times New Roman" w:hAnsi="Times New Roman" w:cs="Times New Roman"/>
                <w:sz w:val="28"/>
                <w:szCs w:val="28"/>
              </w:rPr>
              <w:t xml:space="preserve">году, тыс. руб.; </w:t>
            </w:r>
            <w:proofErr w:type="spellStart"/>
            <w:r w:rsidRPr="0055099A">
              <w:rPr>
                <w:rFonts w:ascii="Times New Roman" w:eastAsia="Times New Roman" w:hAnsi="Times New Roman" w:cs="Times New Roman"/>
                <w:sz w:val="28"/>
                <w:szCs w:val="28"/>
              </w:rPr>
              <w:t>V</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 фактический объем потребления </w:t>
            </w:r>
            <w:r w:rsidR="005E1F84" w:rsidRPr="005E1F84">
              <w:rPr>
                <w:rFonts w:ascii="Times New Roman" w:eastAsia="Times New Roman" w:hAnsi="Times New Roman" w:cs="Times New Roman"/>
                <w:sz w:val="28"/>
                <w:szCs w:val="28"/>
              </w:rPr>
              <w:t>электр</w:t>
            </w:r>
            <w:r w:rsidR="005E1F84">
              <w:rPr>
                <w:rFonts w:ascii="Times New Roman" w:eastAsia="Times New Roman" w:hAnsi="Times New Roman" w:cs="Times New Roman"/>
                <w:sz w:val="28"/>
                <w:szCs w:val="28"/>
              </w:rPr>
              <w:t xml:space="preserve">ической </w:t>
            </w:r>
            <w:r w:rsidR="005E1F84" w:rsidRPr="005E1F84">
              <w:rPr>
                <w:rFonts w:ascii="Times New Roman" w:eastAsia="Times New Roman" w:hAnsi="Times New Roman" w:cs="Times New Roman"/>
                <w:sz w:val="28"/>
                <w:szCs w:val="28"/>
              </w:rPr>
              <w:t xml:space="preserve">энергии </w:t>
            </w:r>
            <w:r w:rsidRPr="0055099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тыс. кВт*ч; </w:t>
            </w:r>
            <w:proofErr w:type="spellStart"/>
            <w:r w:rsidRPr="0055099A">
              <w:rPr>
                <w:rFonts w:ascii="Times New Roman" w:eastAsia="Times New Roman" w:hAnsi="Times New Roman" w:cs="Times New Roman"/>
                <w:sz w:val="28"/>
                <w:szCs w:val="28"/>
              </w:rPr>
              <w:t>ЦР</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rPr>
              <w:t xml:space="preserve"> - фактическая стоимость покупки единицы </w:t>
            </w:r>
            <w:r w:rsidR="005E1F84" w:rsidRPr="005E1F84">
              <w:rPr>
                <w:rFonts w:ascii="Times New Roman" w:eastAsia="Times New Roman" w:hAnsi="Times New Roman" w:cs="Times New Roman"/>
                <w:sz w:val="28"/>
                <w:szCs w:val="28"/>
              </w:rPr>
              <w:t>электр</w:t>
            </w:r>
            <w:r w:rsidR="005E1F84">
              <w:rPr>
                <w:rFonts w:ascii="Times New Roman" w:eastAsia="Times New Roman" w:hAnsi="Times New Roman" w:cs="Times New Roman"/>
                <w:sz w:val="28"/>
                <w:szCs w:val="28"/>
              </w:rPr>
              <w:t xml:space="preserve">ической </w:t>
            </w:r>
            <w:r w:rsidR="005E1F84" w:rsidRPr="005E1F84">
              <w:rPr>
                <w:rFonts w:ascii="Times New Roman" w:eastAsia="Times New Roman" w:hAnsi="Times New Roman" w:cs="Times New Roman"/>
                <w:sz w:val="28"/>
                <w:szCs w:val="28"/>
              </w:rPr>
              <w:t xml:space="preserve">энергии </w:t>
            </w:r>
            <w:r w:rsidRPr="0055099A">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руб./кВт*ч</w:t>
            </w:r>
          </w:p>
        </w:tc>
      </w:tr>
      <w:tr w:rsidR="00FB4B07" w:rsidRPr="0055099A" w14:paraId="4DDED247" w14:textId="77777777" w:rsidTr="00FB4B07">
        <w:trPr>
          <w:gridAfter w:val="1"/>
          <w:wAfter w:w="13" w:type="dxa"/>
          <w:trHeight w:val="2310"/>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33DDCA3" w14:textId="46087BAC"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расходов на </w:t>
            </w:r>
            <w:r w:rsidR="005E1F84" w:rsidRPr="005E1F84">
              <w:rPr>
                <w:rFonts w:ascii="Times New Roman" w:eastAsia="Times New Roman" w:hAnsi="Times New Roman" w:cs="Times New Roman"/>
                <w:sz w:val="24"/>
                <w:szCs w:val="24"/>
              </w:rPr>
              <w:t>электроэнерги</w:t>
            </w:r>
            <w:r w:rsidR="005E1F84">
              <w:rPr>
                <w:rFonts w:ascii="Times New Roman" w:eastAsia="Times New Roman" w:hAnsi="Times New Roman" w:cs="Times New Roman"/>
                <w:sz w:val="24"/>
                <w:szCs w:val="24"/>
              </w:rPr>
              <w:t>ю</w:t>
            </w:r>
            <w:r w:rsidRPr="0055099A">
              <w:rPr>
                <w:rFonts w:ascii="Times New Roman" w:eastAsia="Times New Roman" w:hAnsi="Times New Roman" w:cs="Times New Roman"/>
                <w:sz w:val="24"/>
                <w:szCs w:val="24"/>
              </w:rPr>
              <w:t>, учтенных при установлении тарифов</w:t>
            </w:r>
          </w:p>
        </w:tc>
        <w:tc>
          <w:tcPr>
            <w:tcW w:w="8505" w:type="dxa"/>
            <w:gridSpan w:val="4"/>
            <w:tcBorders>
              <w:top w:val="single" w:sz="4" w:space="0" w:color="auto"/>
              <w:left w:val="nil"/>
              <w:bottom w:val="nil"/>
              <w:right w:val="single" w:sz="4" w:space="0" w:color="000000"/>
            </w:tcBorders>
            <w:shd w:val="clear" w:color="auto" w:fill="auto"/>
            <w:vAlign w:val="center"/>
            <w:hideMark/>
          </w:tcPr>
          <w:p w14:paraId="27464557" w14:textId="2A12E10F" w:rsidR="00FB4B07" w:rsidRPr="0055099A" w:rsidRDefault="00FB4B07" w:rsidP="00FB4B07">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пл</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ЦТ</w:t>
            </w:r>
            <w:proofErr w:type="gramStart"/>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perscript"/>
              </w:rPr>
              <w:t>(</w:t>
            </w:r>
            <w:proofErr w:type="spellStart"/>
            <w:proofErr w:type="gramEnd"/>
            <w:r w:rsidRPr="0055099A">
              <w:rPr>
                <w:rFonts w:ascii="Times New Roman" w:eastAsia="Times New Roman" w:hAnsi="Times New Roman" w:cs="Times New Roman"/>
                <w:sz w:val="32"/>
                <w:szCs w:val="32"/>
                <w:vertAlign w:val="superscript"/>
              </w:rPr>
              <w:t>расч</w:t>
            </w:r>
            <w:proofErr w:type="spellEnd"/>
            <w:r w:rsidRPr="0055099A">
              <w:rPr>
                <w:rFonts w:ascii="Times New Roman" w:eastAsia="Times New Roman" w:hAnsi="Times New Roman" w:cs="Times New Roman"/>
                <w:sz w:val="32"/>
                <w:szCs w:val="32"/>
                <w:vertAlign w:val="superscript"/>
              </w:rPr>
              <w:t>)</w:t>
            </w:r>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 xml:space="preserve">где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пл</w:t>
            </w:r>
            <w:proofErr w:type="spellEnd"/>
            <w:r w:rsidRPr="0055099A">
              <w:rPr>
                <w:rFonts w:ascii="Times New Roman" w:eastAsia="Times New Roman" w:hAnsi="Times New Roman" w:cs="Times New Roman"/>
                <w:sz w:val="28"/>
                <w:szCs w:val="28"/>
              </w:rPr>
              <w:t xml:space="preserve"> - расходы   на </w:t>
            </w:r>
            <w:r w:rsidR="005E1F84" w:rsidRPr="005E1F84">
              <w:rPr>
                <w:rFonts w:ascii="Times New Roman" w:eastAsia="Times New Roman" w:hAnsi="Times New Roman" w:cs="Times New Roman"/>
                <w:sz w:val="28"/>
                <w:szCs w:val="28"/>
              </w:rPr>
              <w:t>электрическую энергию</w:t>
            </w:r>
            <w:r w:rsidRPr="0055099A">
              <w:rPr>
                <w:rFonts w:ascii="Times New Roman" w:eastAsia="Times New Roman" w:hAnsi="Times New Roman" w:cs="Times New Roman"/>
                <w:sz w:val="28"/>
                <w:szCs w:val="28"/>
              </w:rPr>
              <w:t xml:space="preserve">, учтенные при установлении тарифов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w:t>
            </w:r>
            <w:proofErr w:type="spellStart"/>
            <w:r w:rsidRPr="0055099A">
              <w:rPr>
                <w:rFonts w:ascii="Times New Roman" w:eastAsia="Times New Roman" w:hAnsi="Times New Roman" w:cs="Times New Roman"/>
                <w:sz w:val="28"/>
                <w:szCs w:val="28"/>
              </w:rPr>
              <w:t>Q</w:t>
            </w:r>
            <w:r w:rsidRPr="0055099A">
              <w:rPr>
                <w:rFonts w:ascii="Times New Roman" w:eastAsia="Times New Roman" w:hAnsi="Times New Roman" w:cs="Times New Roman"/>
                <w:sz w:val="28"/>
                <w:szCs w:val="28"/>
                <w:vertAlign w:val="superscript"/>
              </w:rPr>
              <w:t>эф</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  объем поданной воды (принятых сточных вод)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с учетом уровня потерь воды (</w:t>
            </w:r>
            <w:proofErr w:type="spellStart"/>
            <w:r w:rsidRPr="0055099A">
              <w:rPr>
                <w:rFonts w:ascii="Times New Roman" w:eastAsia="Times New Roman" w:hAnsi="Times New Roman" w:cs="Times New Roman"/>
                <w:sz w:val="28"/>
                <w:szCs w:val="28"/>
              </w:rPr>
              <w:t>ПВ</w:t>
            </w:r>
            <w:r w:rsidRPr="0055099A">
              <w:rPr>
                <w:rFonts w:ascii="Times New Roman" w:eastAsia="Times New Roman" w:hAnsi="Times New Roman" w:cs="Times New Roman"/>
                <w:sz w:val="28"/>
                <w:szCs w:val="28"/>
                <w:vertAlign w:val="superscript"/>
              </w:rPr>
              <w:t>эф</w:t>
            </w:r>
            <w:proofErr w:type="spellEnd"/>
            <w:r w:rsidRPr="0055099A">
              <w:rPr>
                <w:rFonts w:ascii="Times New Roman" w:eastAsia="Times New Roman" w:hAnsi="Times New Roman" w:cs="Times New Roman"/>
                <w:sz w:val="28"/>
                <w:szCs w:val="28"/>
              </w:rPr>
              <w:t xml:space="preserve">), тыс. куб. м; </w:t>
            </w:r>
            <w:proofErr w:type="spellStart"/>
            <w:r w:rsidRPr="0055099A">
              <w:rPr>
                <w:rFonts w:ascii="Times New Roman" w:eastAsia="Times New Roman" w:hAnsi="Times New Roman" w:cs="Times New Roman"/>
                <w:sz w:val="28"/>
                <w:szCs w:val="28"/>
              </w:rPr>
              <w:t>ЦТ</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vertAlign w:val="superscript"/>
              </w:rPr>
              <w:t>(</w:t>
            </w:r>
            <w:proofErr w:type="spellStart"/>
            <w:r w:rsidRPr="0055099A">
              <w:rPr>
                <w:rFonts w:ascii="Times New Roman" w:eastAsia="Times New Roman" w:hAnsi="Times New Roman" w:cs="Times New Roman"/>
                <w:sz w:val="28"/>
                <w:szCs w:val="28"/>
                <w:vertAlign w:val="superscript"/>
              </w:rPr>
              <w:t>расч</w:t>
            </w:r>
            <w:proofErr w:type="spellEnd"/>
            <w:r w:rsidRPr="0055099A">
              <w:rPr>
                <w:rFonts w:ascii="Times New Roman" w:eastAsia="Times New Roman" w:hAnsi="Times New Roman" w:cs="Times New Roman"/>
                <w:sz w:val="28"/>
                <w:szCs w:val="28"/>
                <w:vertAlign w:val="superscript"/>
              </w:rPr>
              <w:t>)</w:t>
            </w:r>
            <w:r w:rsidRPr="0055099A">
              <w:rPr>
                <w:rFonts w:ascii="Times New Roman" w:eastAsia="Times New Roman" w:hAnsi="Times New Roman" w:cs="Times New Roman"/>
                <w:sz w:val="28"/>
                <w:szCs w:val="28"/>
              </w:rPr>
              <w:t xml:space="preserve"> - фактическая (расчетная) цена на электрическую энергию, определяемая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руб./кВт*ч</w:t>
            </w:r>
          </w:p>
        </w:tc>
      </w:tr>
      <w:tr w:rsidR="00FB4B07" w:rsidRPr="00CD179C" w14:paraId="7C883570" w14:textId="77777777" w:rsidTr="00FB4B07">
        <w:trPr>
          <w:gridAfter w:val="1"/>
          <w:wAfter w:w="13" w:type="dxa"/>
          <w:trHeight w:val="930"/>
        </w:trPr>
        <w:tc>
          <w:tcPr>
            <w:tcW w:w="1985" w:type="dxa"/>
            <w:vMerge/>
            <w:tcBorders>
              <w:top w:val="nil"/>
              <w:left w:val="single" w:sz="4" w:space="0" w:color="auto"/>
              <w:bottom w:val="single" w:sz="4" w:space="0" w:color="000000"/>
              <w:right w:val="single" w:sz="4" w:space="0" w:color="auto"/>
            </w:tcBorders>
            <w:vAlign w:val="center"/>
            <w:hideMark/>
          </w:tcPr>
          <w:p w14:paraId="7835C60E" w14:textId="77777777" w:rsidR="00FB4B07" w:rsidRPr="0055099A" w:rsidRDefault="00FB4B07" w:rsidP="00FB4B07">
            <w:pPr>
              <w:spacing w:after="0" w:line="240" w:lineRule="auto"/>
              <w:rPr>
                <w:rFonts w:ascii="Times New Roman" w:eastAsia="Times New Roman" w:hAnsi="Times New Roman" w:cs="Times New Roman"/>
                <w:sz w:val="24"/>
                <w:szCs w:val="24"/>
              </w:rPr>
            </w:pP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41FC063D" w14:textId="2BE00C24" w:rsidR="00FB4B07" w:rsidRPr="00CD179C" w:rsidRDefault="00FB4B07" w:rsidP="00FB4B07">
            <w:pPr>
              <w:spacing w:after="0" w:line="240" w:lineRule="auto"/>
              <w:rPr>
                <w:rFonts w:ascii="Times New Roman" w:eastAsia="Times New Roman" w:hAnsi="Times New Roman" w:cs="Times New Roman"/>
                <w:sz w:val="32"/>
                <w:szCs w:val="32"/>
                <w:vertAlign w:val="subscript"/>
              </w:rPr>
            </w:pP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потерь</w:t>
            </w:r>
            <w:proofErr w:type="spellEnd"/>
            <w:r w:rsidRPr="0055099A">
              <w:rPr>
                <w:rFonts w:ascii="Times New Roman" w:eastAsia="Times New Roman" w:hAnsi="Times New Roman" w:cs="Times New Roman"/>
                <w:sz w:val="32"/>
                <w:szCs w:val="32"/>
                <w:vertAlign w:val="superscript"/>
              </w:rPr>
              <w:t xml:space="preserve"> </w:t>
            </w:r>
            <w:r w:rsidRPr="0055099A">
              <w:rPr>
                <w:rFonts w:ascii="Times New Roman" w:eastAsia="Times New Roman" w:hAnsi="Times New Roman" w:cs="Times New Roman"/>
                <w:sz w:val="32"/>
                <w:szCs w:val="32"/>
              </w:rPr>
              <w:t xml:space="preserve">* 100 % / </w:t>
            </w: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дпр</w:t>
            </w:r>
            <w:proofErr w:type="spellEnd"/>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rPr>
              <w:t xml:space="preserve">, где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потерь</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поднято</w:t>
            </w:r>
            <w:proofErr w:type="spellEnd"/>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техн</w:t>
            </w:r>
            <w:proofErr w:type="gramStart"/>
            <w:r w:rsidRPr="0055099A">
              <w:rPr>
                <w:rFonts w:ascii="Times New Roman" w:eastAsia="Times New Roman" w:hAnsi="Times New Roman" w:cs="Times New Roman"/>
                <w:sz w:val="32"/>
                <w:szCs w:val="32"/>
                <w:vertAlign w:val="superscript"/>
              </w:rPr>
              <w:t>.н</w:t>
            </w:r>
            <w:proofErr w:type="gramEnd"/>
            <w:r w:rsidRPr="0055099A">
              <w:rPr>
                <w:rFonts w:ascii="Times New Roman" w:eastAsia="Times New Roman" w:hAnsi="Times New Roman" w:cs="Times New Roman"/>
                <w:sz w:val="32"/>
                <w:szCs w:val="32"/>
                <w:vertAlign w:val="superscript"/>
              </w:rPr>
              <w:t>ужды</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реализовано</w:t>
            </w:r>
            <w:proofErr w:type="spellEnd"/>
          </w:p>
        </w:tc>
      </w:tr>
      <w:tr w:rsidR="00FB4B07" w:rsidRPr="0055099A" w14:paraId="0AC59127" w14:textId="77777777" w:rsidTr="00FB4B07">
        <w:trPr>
          <w:gridAfter w:val="1"/>
          <w:wAfter w:w="13" w:type="dxa"/>
          <w:trHeight w:val="16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76FD61" w14:textId="77777777"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lastRenderedPageBreak/>
              <w:t>При методе индексации</w:t>
            </w:r>
          </w:p>
        </w:tc>
        <w:tc>
          <w:tcPr>
            <w:tcW w:w="8505" w:type="dxa"/>
            <w:gridSpan w:val="4"/>
            <w:tcBorders>
              <w:top w:val="nil"/>
              <w:left w:val="nil"/>
              <w:bottom w:val="single" w:sz="4" w:space="0" w:color="auto"/>
              <w:right w:val="single" w:sz="4" w:space="0" w:color="000000"/>
            </w:tcBorders>
            <w:shd w:val="clear" w:color="auto" w:fill="auto"/>
            <w:vAlign w:val="center"/>
            <w:hideMark/>
          </w:tcPr>
          <w:p w14:paraId="3FE33719" w14:textId="77777777" w:rsidR="00FB4B07" w:rsidRPr="0055099A" w:rsidRDefault="00FB4B07" w:rsidP="00FB4B07">
            <w:pPr>
              <w:spacing w:after="0" w:line="240" w:lineRule="auto"/>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FB4B07" w:rsidRPr="0055099A" w14:paraId="6915E7B4" w14:textId="77777777" w:rsidTr="00FB4B07">
        <w:trPr>
          <w:gridAfter w:val="1"/>
          <w:wAfter w:w="13" w:type="dxa"/>
          <w:trHeight w:val="94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5E3B31" w14:textId="771581FD"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фактических расходов на </w:t>
            </w:r>
            <w:r w:rsidR="005E1F84" w:rsidRPr="005E1F84">
              <w:rPr>
                <w:rFonts w:ascii="Times New Roman" w:eastAsia="Times New Roman" w:hAnsi="Times New Roman" w:cs="Times New Roman"/>
                <w:sz w:val="24"/>
                <w:szCs w:val="24"/>
              </w:rPr>
              <w:t>электрическую энергию</w:t>
            </w:r>
          </w:p>
        </w:tc>
        <w:tc>
          <w:tcPr>
            <w:tcW w:w="8505" w:type="dxa"/>
            <w:gridSpan w:val="4"/>
            <w:tcBorders>
              <w:top w:val="single" w:sz="4" w:space="0" w:color="auto"/>
              <w:left w:val="nil"/>
              <w:bottom w:val="single" w:sz="4" w:space="0" w:color="auto"/>
              <w:right w:val="single" w:sz="4" w:space="0" w:color="000000"/>
            </w:tcBorders>
            <w:shd w:val="clear" w:color="auto" w:fill="auto"/>
            <w:vAlign w:val="center"/>
            <w:hideMark/>
          </w:tcPr>
          <w:p w14:paraId="32119F38" w14:textId="71B671EE" w:rsidR="00FB4B07" w:rsidRPr="0055099A" w:rsidRDefault="00FB4B07" w:rsidP="00FB4B07">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proofErr w:type="gramStart"/>
            <w:r w:rsidRPr="0055099A">
              <w:rPr>
                <w:rFonts w:ascii="Times New Roman" w:eastAsia="Times New Roman" w:hAnsi="Times New Roman" w:cs="Times New Roman"/>
                <w:sz w:val="32"/>
                <w:szCs w:val="32"/>
              </w:rPr>
              <w:t>V</w:t>
            </w:r>
            <w:proofErr w:type="gramEnd"/>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ЦР</w:t>
            </w:r>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bscript"/>
              </w:rPr>
              <w:t xml:space="preserve"> </w:t>
            </w:r>
          </w:p>
        </w:tc>
      </w:tr>
      <w:tr w:rsidR="00FB4B07" w:rsidRPr="0055099A" w14:paraId="60EA7493" w14:textId="77777777" w:rsidTr="00FB4B07">
        <w:trPr>
          <w:gridAfter w:val="1"/>
          <w:wAfter w:w="13" w:type="dxa"/>
          <w:trHeight w:val="190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66E5B8" w14:textId="7488C4F8" w:rsidR="00FB4B07" w:rsidRPr="0055099A" w:rsidRDefault="00FB4B07" w:rsidP="00FB4B07">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расходов на </w:t>
            </w:r>
            <w:r w:rsidR="005E1F84" w:rsidRPr="005E1F84">
              <w:rPr>
                <w:rFonts w:ascii="Times New Roman" w:eastAsia="Times New Roman" w:hAnsi="Times New Roman" w:cs="Times New Roman"/>
                <w:sz w:val="24"/>
                <w:szCs w:val="24"/>
              </w:rPr>
              <w:t>электрическую энергию</w:t>
            </w:r>
            <w:r w:rsidRPr="0055099A">
              <w:rPr>
                <w:rFonts w:ascii="Times New Roman" w:eastAsia="Times New Roman" w:hAnsi="Times New Roman" w:cs="Times New Roman"/>
                <w:sz w:val="24"/>
                <w:szCs w:val="24"/>
              </w:rPr>
              <w:t>, учтенных при установлении (корректировке) тарифов</w:t>
            </w:r>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14:paraId="6E878AF3" w14:textId="6233FE30" w:rsidR="00FB4B07" w:rsidRPr="0055099A" w:rsidRDefault="00FB4B07" w:rsidP="00FB4B07">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пл</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ЦТ</w:t>
            </w:r>
            <w:proofErr w:type="gramStart"/>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perscript"/>
              </w:rPr>
              <w:t>(</w:t>
            </w:r>
            <w:proofErr w:type="spellStart"/>
            <w:proofErr w:type="gramEnd"/>
            <w:r w:rsidRPr="0055099A">
              <w:rPr>
                <w:rFonts w:ascii="Times New Roman" w:eastAsia="Times New Roman" w:hAnsi="Times New Roman" w:cs="Times New Roman"/>
                <w:sz w:val="32"/>
                <w:szCs w:val="32"/>
                <w:vertAlign w:val="superscript"/>
              </w:rPr>
              <w:t>расч</w:t>
            </w:r>
            <w:proofErr w:type="spellEnd"/>
            <w:r w:rsidRPr="0055099A">
              <w:rPr>
                <w:rFonts w:ascii="Times New Roman" w:eastAsia="Times New Roman" w:hAnsi="Times New Roman" w:cs="Times New Roman"/>
                <w:sz w:val="32"/>
                <w:szCs w:val="32"/>
                <w:vertAlign w:val="superscript"/>
              </w:rPr>
              <w:t>)</w:t>
            </w:r>
            <w:r w:rsidRPr="0055099A">
              <w:rPr>
                <w:rFonts w:ascii="Times New Roman" w:eastAsia="Times New Roman" w:hAnsi="Times New Roman" w:cs="Times New Roman"/>
                <w:sz w:val="32"/>
                <w:szCs w:val="32"/>
                <w:vertAlign w:val="subscript"/>
              </w:rPr>
              <w:t xml:space="preserve"> </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 xml:space="preserve">где </w:t>
            </w:r>
            <w:proofErr w:type="spellStart"/>
            <w:r w:rsidRPr="0055099A">
              <w:rPr>
                <w:rFonts w:ascii="Times New Roman" w:eastAsia="Times New Roman" w:hAnsi="Times New Roman" w:cs="Times New Roman"/>
                <w:sz w:val="28"/>
                <w:szCs w:val="28"/>
              </w:rPr>
              <w:t>Q</w:t>
            </w:r>
            <w:r w:rsidRPr="0055099A">
              <w:rPr>
                <w:rFonts w:ascii="Times New Roman" w:eastAsia="Times New Roman" w:hAnsi="Times New Roman" w:cs="Times New Roman"/>
                <w:sz w:val="28"/>
                <w:szCs w:val="28"/>
                <w:vertAlign w:val="superscript"/>
              </w:rPr>
              <w:t>эф</w:t>
            </w:r>
            <w:proofErr w:type="spellEnd"/>
            <w:r w:rsidRPr="0055099A">
              <w:rPr>
                <w:rFonts w:ascii="Times New Roman" w:eastAsia="Times New Roman" w:hAnsi="Times New Roman" w:cs="Times New Roman"/>
                <w:sz w:val="28"/>
                <w:szCs w:val="28"/>
              </w:rPr>
              <w:t xml:space="preserve"> -  объем поданной воды (принятых сточных вод) в </w:t>
            </w:r>
            <w:r>
              <w:rPr>
                <w:rFonts w:ascii="Times New Roman" w:eastAsia="Times New Roman" w:hAnsi="Times New Roman" w:cs="Times New Roman"/>
                <w:sz w:val="28"/>
                <w:szCs w:val="28"/>
              </w:rPr>
              <w:t>2019</w:t>
            </w:r>
            <w:r w:rsidRPr="0055099A">
              <w:rPr>
                <w:rFonts w:ascii="Times New Roman" w:eastAsia="Times New Roman" w:hAnsi="Times New Roman" w:cs="Times New Roman"/>
                <w:sz w:val="28"/>
                <w:szCs w:val="28"/>
              </w:rPr>
              <w:t xml:space="preserve"> году с учетом уровня потерь воды (</w:t>
            </w:r>
            <w:proofErr w:type="spellStart"/>
            <w:r w:rsidRPr="0055099A">
              <w:rPr>
                <w:rFonts w:ascii="Times New Roman" w:eastAsia="Times New Roman" w:hAnsi="Times New Roman" w:cs="Times New Roman"/>
                <w:sz w:val="28"/>
                <w:szCs w:val="28"/>
              </w:rPr>
              <w:t>ПВ</w:t>
            </w:r>
            <w:r w:rsidRPr="0055099A">
              <w:rPr>
                <w:rFonts w:ascii="Times New Roman" w:eastAsia="Times New Roman" w:hAnsi="Times New Roman" w:cs="Times New Roman"/>
                <w:sz w:val="28"/>
                <w:szCs w:val="28"/>
                <w:vertAlign w:val="superscript"/>
              </w:rPr>
              <w:t>дпр</w:t>
            </w:r>
            <w:proofErr w:type="spellEnd"/>
            <w:r w:rsidRPr="0055099A">
              <w:rPr>
                <w:rFonts w:ascii="Times New Roman" w:eastAsia="Times New Roman" w:hAnsi="Times New Roman" w:cs="Times New Roman"/>
                <w:sz w:val="28"/>
                <w:szCs w:val="28"/>
              </w:rPr>
              <w:t>), тыс. куб. м</w:t>
            </w:r>
          </w:p>
        </w:tc>
      </w:tr>
      <w:tr w:rsidR="00FB4B07" w:rsidRPr="0055099A" w14:paraId="64BAB553" w14:textId="77777777" w:rsidTr="00FB4B07">
        <w:trPr>
          <w:trHeight w:val="660"/>
        </w:trPr>
        <w:tc>
          <w:tcPr>
            <w:tcW w:w="10503" w:type="dxa"/>
            <w:gridSpan w:val="6"/>
            <w:tcBorders>
              <w:top w:val="single" w:sz="4" w:space="0" w:color="auto"/>
              <w:left w:val="nil"/>
              <w:bottom w:val="nil"/>
              <w:right w:val="nil"/>
            </w:tcBorders>
            <w:shd w:val="clear" w:color="auto" w:fill="auto"/>
            <w:noWrap/>
            <w:vAlign w:val="center"/>
            <w:hideMark/>
          </w:tcPr>
          <w:p w14:paraId="1D87259D" w14:textId="3D50F1E9" w:rsidR="00FB4B07" w:rsidRPr="0055099A" w:rsidRDefault="00FB4B07" w:rsidP="00FB4B07">
            <w:pPr>
              <w:spacing w:after="0" w:line="240" w:lineRule="auto"/>
              <w:jc w:val="center"/>
              <w:rPr>
                <w:rFonts w:ascii="Times New Roman" w:eastAsia="Times New Roman" w:hAnsi="Times New Roman" w:cs="Times New Roman"/>
                <w:b/>
                <w:bCs/>
                <w:sz w:val="24"/>
                <w:szCs w:val="24"/>
              </w:rPr>
            </w:pP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сверхнорм</w:t>
            </w:r>
            <w:proofErr w:type="spellEnd"/>
            <w:r w:rsidRPr="0055099A">
              <w:rPr>
                <w:rFonts w:ascii="Times New Roman" w:eastAsia="Times New Roman" w:hAnsi="Times New Roman" w:cs="Times New Roman"/>
                <w:b/>
                <w:bCs/>
                <w:sz w:val="24"/>
                <w:szCs w:val="24"/>
                <w:vertAlign w:val="subscript"/>
              </w:rPr>
              <w:t xml:space="preserve"> </w:t>
            </w:r>
            <w:r w:rsidRPr="0055099A">
              <w:rPr>
                <w:rFonts w:ascii="Times New Roman" w:eastAsia="Times New Roman" w:hAnsi="Times New Roman" w:cs="Times New Roman"/>
                <w:b/>
                <w:bCs/>
                <w:sz w:val="24"/>
                <w:szCs w:val="24"/>
              </w:rPr>
              <w:t xml:space="preserve">= </w:t>
            </w: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ф</w:t>
            </w:r>
            <w:proofErr w:type="spellEnd"/>
            <w:r w:rsidRPr="0055099A">
              <w:rPr>
                <w:rFonts w:ascii="Times New Roman" w:eastAsia="Times New Roman" w:hAnsi="Times New Roman" w:cs="Times New Roman"/>
                <w:b/>
                <w:bCs/>
                <w:sz w:val="24"/>
                <w:szCs w:val="24"/>
                <w:vertAlign w:val="subscript"/>
              </w:rPr>
              <w:t xml:space="preserve"> </w:t>
            </w:r>
            <w:r w:rsidRPr="0055099A">
              <w:rPr>
                <w:rFonts w:ascii="Times New Roman" w:eastAsia="Times New Roman" w:hAnsi="Times New Roman" w:cs="Times New Roman"/>
                <w:b/>
                <w:bCs/>
                <w:sz w:val="24"/>
                <w:szCs w:val="24"/>
              </w:rPr>
              <w:t xml:space="preserve"> - </w:t>
            </w: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пл</w:t>
            </w:r>
            <w:proofErr w:type="spellEnd"/>
            <w:r w:rsidRPr="0055099A">
              <w:rPr>
                <w:rFonts w:ascii="Times New Roman" w:eastAsia="Times New Roman" w:hAnsi="Times New Roman" w:cs="Times New Roman"/>
                <w:b/>
                <w:bCs/>
                <w:sz w:val="24"/>
                <w:szCs w:val="24"/>
                <w:vertAlign w:val="subscript"/>
              </w:rPr>
              <w:t xml:space="preserve"> </w:t>
            </w:r>
            <w:r w:rsidRPr="0055099A">
              <w:rPr>
                <w:rFonts w:ascii="Times New Roman" w:eastAsia="Times New Roman" w:hAnsi="Times New Roman" w:cs="Times New Roman"/>
                <w:b/>
                <w:bCs/>
                <w:sz w:val="24"/>
                <w:szCs w:val="24"/>
              </w:rPr>
              <w:t xml:space="preserve">- </w:t>
            </w:r>
            <w:proofErr w:type="spellStart"/>
            <w:r w:rsidRPr="0055099A">
              <w:rPr>
                <w:rFonts w:ascii="Times New Roman" w:eastAsia="Times New Roman" w:hAnsi="Times New Roman" w:cs="Times New Roman"/>
                <w:b/>
                <w:bCs/>
                <w:sz w:val="24"/>
                <w:szCs w:val="24"/>
              </w:rPr>
              <w:t>ΔРЭ</w:t>
            </w:r>
            <w:r w:rsidRPr="0055099A">
              <w:rPr>
                <w:rFonts w:ascii="Times New Roman" w:eastAsia="Times New Roman" w:hAnsi="Times New Roman" w:cs="Times New Roman"/>
                <w:b/>
                <w:bCs/>
                <w:sz w:val="24"/>
                <w:szCs w:val="24"/>
                <w:vertAlign w:val="superscript"/>
              </w:rPr>
              <w:t>кор</w:t>
            </w:r>
            <w:proofErr w:type="spellEnd"/>
          </w:p>
        </w:tc>
      </w:tr>
      <w:tr w:rsidR="00FB4B07" w:rsidRPr="0055099A" w14:paraId="30CA1D68" w14:textId="77777777" w:rsidTr="00FB4B07">
        <w:trPr>
          <w:trHeight w:val="2970"/>
        </w:trPr>
        <w:tc>
          <w:tcPr>
            <w:tcW w:w="10503" w:type="dxa"/>
            <w:gridSpan w:val="6"/>
            <w:tcBorders>
              <w:top w:val="nil"/>
              <w:left w:val="nil"/>
              <w:bottom w:val="nil"/>
              <w:right w:val="nil"/>
            </w:tcBorders>
            <w:shd w:val="clear" w:color="auto" w:fill="auto"/>
            <w:vAlign w:val="center"/>
            <w:hideMark/>
          </w:tcPr>
          <w:p w14:paraId="69CB2151" w14:textId="1F07901A" w:rsidR="00FB4B07" w:rsidRPr="0055099A" w:rsidRDefault="00FB4B07" w:rsidP="00FB4B0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5099A">
              <w:rPr>
                <w:rFonts w:ascii="Times New Roman" w:eastAsia="Times New Roman" w:hAnsi="Times New Roman" w:cs="Times New Roman"/>
                <w:sz w:val="28"/>
                <w:szCs w:val="28"/>
              </w:rPr>
              <w:t xml:space="preserve">При этом </w:t>
            </w:r>
            <w:proofErr w:type="spellStart"/>
            <w:r w:rsidRPr="0055099A">
              <w:rPr>
                <w:rFonts w:ascii="Times New Roman" w:eastAsia="Times New Roman" w:hAnsi="Times New Roman" w:cs="Times New Roman"/>
                <w:b/>
                <w:bCs/>
                <w:i/>
                <w:iCs/>
                <w:sz w:val="28"/>
                <w:szCs w:val="28"/>
              </w:rPr>
              <w:t>РЭ</w:t>
            </w:r>
            <w:r w:rsidRPr="0055099A">
              <w:rPr>
                <w:rFonts w:ascii="Times New Roman" w:eastAsia="Times New Roman" w:hAnsi="Times New Roman" w:cs="Times New Roman"/>
                <w:b/>
                <w:bCs/>
                <w:i/>
                <w:iCs/>
                <w:sz w:val="28"/>
                <w:szCs w:val="28"/>
                <w:vertAlign w:val="superscript"/>
              </w:rPr>
              <w:t>ск</w:t>
            </w:r>
            <w:proofErr w:type="spellEnd"/>
            <w:r w:rsidRPr="0055099A">
              <w:rPr>
                <w:rFonts w:ascii="Times New Roman" w:eastAsia="Times New Roman" w:hAnsi="Times New Roman" w:cs="Times New Roman"/>
                <w:b/>
                <w:bCs/>
                <w:i/>
                <w:iCs/>
                <w:sz w:val="28"/>
                <w:szCs w:val="28"/>
                <w:vertAlign w:val="subscript"/>
              </w:rPr>
              <w:t xml:space="preserve"> </w:t>
            </w:r>
            <w:r w:rsidRPr="0055099A">
              <w:rPr>
                <w:rFonts w:ascii="Times New Roman" w:eastAsia="Times New Roman" w:hAnsi="Times New Roman" w:cs="Times New Roman"/>
                <w:b/>
                <w:bCs/>
                <w:i/>
                <w:iCs/>
                <w:sz w:val="28"/>
                <w:szCs w:val="28"/>
              </w:rPr>
              <w:t xml:space="preserve"> = </w:t>
            </w:r>
            <w:proofErr w:type="spellStart"/>
            <w:r w:rsidRPr="0055099A">
              <w:rPr>
                <w:rFonts w:ascii="Times New Roman" w:eastAsia="Times New Roman" w:hAnsi="Times New Roman" w:cs="Times New Roman"/>
                <w:b/>
                <w:bCs/>
                <w:i/>
                <w:iCs/>
                <w:sz w:val="28"/>
                <w:szCs w:val="28"/>
              </w:rPr>
              <w:t>УП</w:t>
            </w:r>
            <w:r w:rsidRPr="0055099A">
              <w:rPr>
                <w:rFonts w:ascii="Times New Roman" w:eastAsia="Times New Roman" w:hAnsi="Times New Roman" w:cs="Times New Roman"/>
                <w:b/>
                <w:bCs/>
                <w:i/>
                <w:iCs/>
                <w:sz w:val="28"/>
                <w:szCs w:val="28"/>
                <w:vertAlign w:val="superscript"/>
              </w:rPr>
              <w:t>эф</w:t>
            </w:r>
            <w:proofErr w:type="spellEnd"/>
            <w:r w:rsidRPr="0055099A">
              <w:rPr>
                <w:rFonts w:ascii="Times New Roman" w:eastAsia="Times New Roman" w:hAnsi="Times New Roman" w:cs="Times New Roman"/>
                <w:b/>
                <w:bCs/>
                <w:i/>
                <w:iCs/>
                <w:sz w:val="28"/>
                <w:szCs w:val="28"/>
                <w:vertAlign w:val="superscript"/>
              </w:rPr>
              <w:t xml:space="preserve"> </w:t>
            </w:r>
            <w:r w:rsidRPr="0055099A">
              <w:rPr>
                <w:rFonts w:ascii="Times New Roman" w:eastAsia="Times New Roman" w:hAnsi="Times New Roman" w:cs="Times New Roman"/>
                <w:b/>
                <w:bCs/>
                <w:i/>
                <w:iCs/>
                <w:sz w:val="28"/>
                <w:szCs w:val="28"/>
              </w:rPr>
              <w:t xml:space="preserve">* </w:t>
            </w:r>
            <w:proofErr w:type="spellStart"/>
            <w:r w:rsidRPr="0055099A">
              <w:rPr>
                <w:rFonts w:ascii="Times New Roman" w:eastAsia="Times New Roman" w:hAnsi="Times New Roman" w:cs="Times New Roman"/>
                <w:b/>
                <w:bCs/>
                <w:i/>
                <w:iCs/>
                <w:sz w:val="28"/>
                <w:szCs w:val="28"/>
              </w:rPr>
              <w:t>Q</w:t>
            </w:r>
            <w:r w:rsidRPr="0055099A">
              <w:rPr>
                <w:rFonts w:ascii="Times New Roman" w:eastAsia="Times New Roman" w:hAnsi="Times New Roman" w:cs="Times New Roman"/>
                <w:b/>
                <w:bCs/>
                <w:i/>
                <w:iCs/>
                <w:sz w:val="28"/>
                <w:szCs w:val="28"/>
                <w:vertAlign w:val="superscript"/>
              </w:rPr>
              <w:t>ск</w:t>
            </w:r>
            <w:proofErr w:type="spellEnd"/>
            <w:r w:rsidRPr="0055099A">
              <w:rPr>
                <w:rFonts w:ascii="Times New Roman" w:eastAsia="Times New Roman" w:hAnsi="Times New Roman" w:cs="Times New Roman"/>
                <w:b/>
                <w:bCs/>
                <w:i/>
                <w:iCs/>
                <w:sz w:val="28"/>
                <w:szCs w:val="28"/>
              </w:rPr>
              <w:t xml:space="preserve">* </w:t>
            </w:r>
            <w:proofErr w:type="spellStart"/>
            <w:r w:rsidRPr="0055099A">
              <w:rPr>
                <w:rFonts w:ascii="Times New Roman" w:eastAsia="Times New Roman" w:hAnsi="Times New Roman" w:cs="Times New Roman"/>
                <w:b/>
                <w:bCs/>
                <w:i/>
                <w:iCs/>
                <w:sz w:val="28"/>
                <w:szCs w:val="28"/>
              </w:rPr>
              <w:t>ЦТ</w:t>
            </w:r>
            <w:r w:rsidRPr="0055099A">
              <w:rPr>
                <w:rFonts w:ascii="Times New Roman" w:eastAsia="Times New Roman" w:hAnsi="Times New Roman" w:cs="Times New Roman"/>
                <w:b/>
                <w:bCs/>
                <w:i/>
                <w:iCs/>
                <w:sz w:val="28"/>
                <w:szCs w:val="28"/>
                <w:vertAlign w:val="superscript"/>
              </w:rPr>
              <w:t>ск</w:t>
            </w:r>
            <w:proofErr w:type="spellEnd"/>
            <w:proofErr w:type="gramStart"/>
            <w:r w:rsidRPr="0055099A">
              <w:rPr>
                <w:rFonts w:ascii="Times New Roman" w:eastAsia="Times New Roman" w:hAnsi="Times New Roman" w:cs="Times New Roman"/>
                <w:sz w:val="28"/>
                <w:szCs w:val="28"/>
              </w:rPr>
              <w:t xml:space="preserve"> ,</w:t>
            </w:r>
            <w:proofErr w:type="gramEnd"/>
            <w:r w:rsidRPr="0055099A">
              <w:rPr>
                <w:rFonts w:ascii="Times New Roman" w:eastAsia="Times New Roman" w:hAnsi="Times New Roman" w:cs="Times New Roman"/>
                <w:sz w:val="28"/>
                <w:szCs w:val="28"/>
              </w:rPr>
              <w:t xml:space="preserve"> где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ск</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 скорректированная величина расходов на приобретение </w:t>
            </w:r>
            <w:r w:rsidR="005E1F84" w:rsidRPr="005E1F84">
              <w:rPr>
                <w:rFonts w:ascii="Times New Roman" w:eastAsia="Times New Roman" w:hAnsi="Times New Roman" w:cs="Times New Roman"/>
                <w:sz w:val="28"/>
                <w:szCs w:val="28"/>
              </w:rPr>
              <w:t>электрическ</w:t>
            </w:r>
            <w:r w:rsidR="005E1F84">
              <w:rPr>
                <w:rFonts w:ascii="Times New Roman" w:eastAsia="Times New Roman" w:hAnsi="Times New Roman" w:cs="Times New Roman"/>
                <w:sz w:val="28"/>
                <w:szCs w:val="28"/>
              </w:rPr>
              <w:t>ой</w:t>
            </w:r>
            <w:r w:rsidR="005E1F84" w:rsidRPr="005E1F84">
              <w:rPr>
                <w:rFonts w:ascii="Times New Roman" w:eastAsia="Times New Roman" w:hAnsi="Times New Roman" w:cs="Times New Roman"/>
                <w:sz w:val="28"/>
                <w:szCs w:val="28"/>
              </w:rPr>
              <w:t xml:space="preserve"> энерги</w:t>
            </w:r>
            <w:r w:rsidR="005E1F84">
              <w:rPr>
                <w:rFonts w:ascii="Times New Roman" w:eastAsia="Times New Roman" w:hAnsi="Times New Roman" w:cs="Times New Roman"/>
                <w:sz w:val="28"/>
                <w:szCs w:val="28"/>
              </w:rPr>
              <w:t>и</w:t>
            </w:r>
            <w:r w:rsidR="005E1F84" w:rsidRPr="005E1F84">
              <w:rPr>
                <w:rFonts w:ascii="Times New Roman" w:eastAsia="Times New Roman" w:hAnsi="Times New Roman" w:cs="Times New Roman"/>
                <w:sz w:val="28"/>
                <w:szCs w:val="28"/>
              </w:rPr>
              <w:t xml:space="preserve"> </w:t>
            </w:r>
            <w:r w:rsidRPr="0055099A">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5E1F84">
              <w:rPr>
                <w:rFonts w:ascii="Times New Roman" w:eastAsia="Times New Roman" w:hAnsi="Times New Roman" w:cs="Times New Roman"/>
                <w:sz w:val="28"/>
                <w:szCs w:val="28"/>
              </w:rPr>
              <w:t>2019</w:t>
            </w:r>
            <w:r w:rsidR="00601D0B">
              <w:rPr>
                <w:rFonts w:ascii="Times New Roman" w:eastAsia="Times New Roman" w:hAnsi="Times New Roman" w:cs="Times New Roman"/>
                <w:sz w:val="28"/>
                <w:szCs w:val="28"/>
              </w:rPr>
              <w:t xml:space="preserve"> </w:t>
            </w:r>
            <w:r w:rsidRPr="0055099A">
              <w:rPr>
                <w:rFonts w:ascii="Times New Roman" w:eastAsia="Times New Roman" w:hAnsi="Times New Roman" w:cs="Times New Roman"/>
                <w:sz w:val="28"/>
                <w:szCs w:val="28"/>
              </w:rPr>
              <w:t xml:space="preserve">году, тыс. руб.; </w:t>
            </w:r>
            <w:proofErr w:type="spellStart"/>
            <w:r w:rsidRPr="0055099A">
              <w:rPr>
                <w:rFonts w:ascii="Times New Roman" w:eastAsia="Times New Roman" w:hAnsi="Times New Roman" w:cs="Times New Roman"/>
                <w:sz w:val="28"/>
                <w:szCs w:val="28"/>
              </w:rPr>
              <w:t>Q</w:t>
            </w:r>
            <w:r w:rsidRPr="0055099A">
              <w:rPr>
                <w:rFonts w:ascii="Times New Roman" w:eastAsia="Times New Roman" w:hAnsi="Times New Roman" w:cs="Times New Roman"/>
                <w:sz w:val="28"/>
                <w:szCs w:val="28"/>
                <w:vertAlign w:val="superscript"/>
              </w:rPr>
              <w:t>ск</w:t>
            </w:r>
            <w:proofErr w:type="spellEnd"/>
            <w:r w:rsidRPr="0055099A">
              <w:rPr>
                <w:rFonts w:ascii="Times New Roman" w:eastAsia="Times New Roman" w:hAnsi="Times New Roman" w:cs="Times New Roman"/>
                <w:sz w:val="28"/>
                <w:szCs w:val="28"/>
              </w:rPr>
              <w:t xml:space="preserve">  -  скорректированный объем поданной воды (принятых сточных вод) в </w:t>
            </w:r>
            <w:r>
              <w:rPr>
                <w:rFonts w:ascii="Times New Roman" w:eastAsia="Times New Roman" w:hAnsi="Times New Roman" w:cs="Times New Roman"/>
                <w:sz w:val="28"/>
                <w:szCs w:val="28"/>
              </w:rPr>
              <w:t>20</w:t>
            </w:r>
            <w:r w:rsidR="005E1F84">
              <w:rPr>
                <w:rFonts w:ascii="Times New Roman" w:eastAsia="Times New Roman" w:hAnsi="Times New Roman" w:cs="Times New Roman"/>
                <w:sz w:val="28"/>
                <w:szCs w:val="28"/>
              </w:rPr>
              <w:t>19</w:t>
            </w:r>
            <w:r w:rsidRPr="0055099A">
              <w:rPr>
                <w:rFonts w:ascii="Times New Roman" w:eastAsia="Times New Roman" w:hAnsi="Times New Roman" w:cs="Times New Roman"/>
                <w:sz w:val="28"/>
                <w:szCs w:val="28"/>
              </w:rPr>
              <w:t xml:space="preserve"> году с учетом уровня потерь воды (</w:t>
            </w:r>
            <w:proofErr w:type="spellStart"/>
            <w:r w:rsidRPr="0055099A">
              <w:rPr>
                <w:rFonts w:ascii="Times New Roman" w:eastAsia="Times New Roman" w:hAnsi="Times New Roman" w:cs="Times New Roman"/>
                <w:sz w:val="28"/>
                <w:szCs w:val="28"/>
              </w:rPr>
              <w:t>ПВ</w:t>
            </w:r>
            <w:r w:rsidRPr="0055099A">
              <w:rPr>
                <w:rFonts w:ascii="Times New Roman" w:eastAsia="Times New Roman" w:hAnsi="Times New Roman" w:cs="Times New Roman"/>
                <w:sz w:val="28"/>
                <w:szCs w:val="28"/>
                <w:vertAlign w:val="superscript"/>
              </w:rPr>
              <w:t>дпр</w:t>
            </w:r>
            <w:proofErr w:type="spellEnd"/>
            <w:r w:rsidRPr="0055099A">
              <w:rPr>
                <w:rFonts w:ascii="Times New Roman" w:eastAsia="Times New Roman" w:hAnsi="Times New Roman" w:cs="Times New Roman"/>
                <w:sz w:val="28"/>
                <w:szCs w:val="28"/>
              </w:rPr>
              <w:t xml:space="preserve">), тыс. куб. м; </w:t>
            </w:r>
            <w:proofErr w:type="spellStart"/>
            <w:r w:rsidRPr="0055099A">
              <w:rPr>
                <w:rFonts w:ascii="Times New Roman" w:eastAsia="Times New Roman" w:hAnsi="Times New Roman" w:cs="Times New Roman"/>
                <w:sz w:val="28"/>
                <w:szCs w:val="28"/>
              </w:rPr>
              <w:t>ЦТ</w:t>
            </w:r>
            <w:r w:rsidRPr="0055099A">
              <w:rPr>
                <w:rFonts w:ascii="Times New Roman" w:eastAsia="Times New Roman" w:hAnsi="Times New Roman" w:cs="Times New Roman"/>
                <w:sz w:val="28"/>
                <w:szCs w:val="28"/>
                <w:vertAlign w:val="superscript"/>
              </w:rPr>
              <w:t>ск</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скорректированная цена на </w:t>
            </w:r>
            <w:r w:rsidR="00601D0B" w:rsidRPr="00601D0B">
              <w:rPr>
                <w:rFonts w:ascii="Times New Roman" w:eastAsia="Times New Roman" w:hAnsi="Times New Roman" w:cs="Times New Roman"/>
                <w:sz w:val="28"/>
                <w:szCs w:val="28"/>
              </w:rPr>
              <w:t>электрическую энергию</w:t>
            </w:r>
            <w:r w:rsidRPr="0055099A">
              <w:rPr>
                <w:rFonts w:ascii="Times New Roman" w:eastAsia="Times New Roman" w:hAnsi="Times New Roman" w:cs="Times New Roman"/>
                <w:sz w:val="28"/>
                <w:szCs w:val="28"/>
              </w:rPr>
              <w:t xml:space="preserve">, определяемая в </w:t>
            </w:r>
            <w:r>
              <w:rPr>
                <w:rFonts w:ascii="Times New Roman" w:eastAsia="Times New Roman" w:hAnsi="Times New Roman" w:cs="Times New Roman"/>
                <w:sz w:val="28"/>
                <w:szCs w:val="28"/>
              </w:rPr>
              <w:t>20</w:t>
            </w:r>
            <w:r w:rsidR="00601D0B">
              <w:rPr>
                <w:rFonts w:ascii="Times New Roman" w:eastAsia="Times New Roman" w:hAnsi="Times New Roman" w:cs="Times New Roman"/>
                <w:sz w:val="28"/>
                <w:szCs w:val="28"/>
              </w:rPr>
              <w:t>19</w:t>
            </w:r>
            <w:r w:rsidRPr="0055099A">
              <w:rPr>
                <w:rFonts w:ascii="Times New Roman" w:eastAsia="Times New Roman" w:hAnsi="Times New Roman" w:cs="Times New Roman"/>
                <w:sz w:val="28"/>
                <w:szCs w:val="28"/>
              </w:rPr>
              <w:t xml:space="preserve"> году, руб./кВт*ч; </w:t>
            </w:r>
            <w:proofErr w:type="spellStart"/>
            <w:r w:rsidRPr="0055099A">
              <w:rPr>
                <w:rFonts w:ascii="Times New Roman" w:eastAsia="Times New Roman" w:hAnsi="Times New Roman" w:cs="Times New Roman"/>
                <w:b/>
                <w:bCs/>
                <w:sz w:val="28"/>
                <w:szCs w:val="28"/>
              </w:rPr>
              <w:t>ΔРЭ</w:t>
            </w:r>
            <w:r w:rsidRPr="0055099A">
              <w:rPr>
                <w:rFonts w:ascii="Times New Roman" w:eastAsia="Times New Roman" w:hAnsi="Times New Roman" w:cs="Times New Roman"/>
                <w:b/>
                <w:bCs/>
                <w:sz w:val="28"/>
                <w:szCs w:val="28"/>
                <w:vertAlign w:val="superscript"/>
              </w:rPr>
              <w:t>кор</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ск</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пл</w:t>
            </w:r>
            <w:proofErr w:type="spellEnd"/>
            <w:r w:rsidRPr="0055099A">
              <w:rPr>
                <w:rFonts w:ascii="Times New Roman" w:eastAsia="Times New Roman" w:hAnsi="Times New Roman" w:cs="Times New Roman"/>
                <w:sz w:val="28"/>
                <w:szCs w:val="28"/>
                <w:vertAlign w:val="subscript"/>
              </w:rPr>
              <w:t xml:space="preserve"> </w:t>
            </w:r>
            <w:r w:rsidRPr="0055099A">
              <w:rPr>
                <w:rFonts w:ascii="Times New Roman" w:eastAsia="Times New Roman" w:hAnsi="Times New Roman" w:cs="Times New Roman"/>
                <w:sz w:val="28"/>
                <w:szCs w:val="28"/>
              </w:rPr>
              <w:t xml:space="preserve"> </w:t>
            </w:r>
          </w:p>
        </w:tc>
      </w:tr>
      <w:bookmarkEnd w:id="23"/>
    </w:tbl>
    <w:p w14:paraId="2B7B4064" w14:textId="77777777" w:rsidR="005D550A" w:rsidRPr="0070602A" w:rsidRDefault="005D550A" w:rsidP="005D550A">
      <w:pPr>
        <w:pStyle w:val="ConsPlusNormal"/>
        <w:ind w:firstLine="709"/>
        <w:jc w:val="both"/>
        <w:rPr>
          <w:rFonts w:ascii="Times New Roman" w:hAnsi="Times New Roman" w:cs="Times New Roman"/>
          <w:sz w:val="28"/>
          <w:szCs w:val="28"/>
        </w:rPr>
      </w:pPr>
    </w:p>
    <w:p w14:paraId="32620383" w14:textId="77777777" w:rsidR="003576C9" w:rsidRPr="0070602A" w:rsidRDefault="003576C9" w:rsidP="00BF77D0">
      <w:pPr>
        <w:pStyle w:val="ConsPlusNonformat"/>
        <w:jc w:val="both"/>
        <w:rPr>
          <w:rFonts w:ascii="Times New Roman" w:hAnsi="Times New Roman" w:cs="Times New Roman"/>
          <w:sz w:val="28"/>
          <w:szCs w:val="28"/>
        </w:rPr>
      </w:pPr>
    </w:p>
    <w:p w14:paraId="752D817E" w14:textId="581C2C64"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14:paraId="6DCDB4DC" w14:textId="77777777"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07A03FF4" w14:textId="77777777" w:rsidR="00BF77D0" w:rsidRPr="0070602A" w:rsidRDefault="00BF77D0" w:rsidP="00BF77D0">
      <w:pPr>
        <w:pStyle w:val="ConsPlusNonformat"/>
        <w:jc w:val="both"/>
        <w:rPr>
          <w:rFonts w:ascii="Times New Roman" w:hAnsi="Times New Roman" w:cs="Times New Roman"/>
          <w:sz w:val="28"/>
          <w:szCs w:val="28"/>
        </w:rPr>
      </w:pPr>
    </w:p>
    <w:p w14:paraId="29C23A00" w14:textId="74A41D28"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14:paraId="1B37DAFC" w14:textId="77777777"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48D8A5E0" w14:textId="77777777"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14:paraId="3A606249" w14:textId="77777777" w:rsidR="00BF77D0" w:rsidRPr="0070602A" w:rsidRDefault="00BF77D0">
      <w:pPr>
        <w:rPr>
          <w:rFonts w:ascii="Times New Roman" w:eastAsia="Times New Roman" w:hAnsi="Times New Roman" w:cs="Times New Roman"/>
          <w:sz w:val="28"/>
          <w:szCs w:val="28"/>
        </w:rPr>
      </w:pPr>
      <w:r w:rsidRPr="0070602A">
        <w:rPr>
          <w:rFonts w:ascii="Times New Roman" w:hAnsi="Times New Roman" w:cs="Times New Roman"/>
          <w:sz w:val="28"/>
          <w:szCs w:val="28"/>
        </w:rPr>
        <w:br w:type="page"/>
      </w:r>
    </w:p>
    <w:bookmarkEnd w:id="22"/>
    <w:p w14:paraId="1EA7512E" w14:textId="471C6674" w:rsidR="00AC6927" w:rsidRPr="00E1721D" w:rsidRDefault="00AC6927" w:rsidP="00AC669C">
      <w:pPr>
        <w:spacing w:after="0" w:line="240" w:lineRule="auto"/>
        <w:ind w:firstLine="720"/>
        <w:jc w:val="right"/>
        <w:rPr>
          <w:rFonts w:ascii="Times New Roman" w:hAnsi="Times New Roman" w:cs="Times New Roman"/>
        </w:rPr>
      </w:pPr>
      <w:r w:rsidRPr="00E1721D">
        <w:rPr>
          <w:rFonts w:ascii="Times New Roman" w:hAnsi="Times New Roman" w:cs="Times New Roman"/>
        </w:rPr>
        <w:lastRenderedPageBreak/>
        <w:t xml:space="preserve">Приложение № </w:t>
      </w:r>
      <w:r w:rsidR="00AD1C88" w:rsidRPr="00E1721D">
        <w:rPr>
          <w:rFonts w:ascii="Times New Roman" w:hAnsi="Times New Roman" w:cs="Times New Roman"/>
        </w:rPr>
        <w:t>3</w:t>
      </w:r>
    </w:p>
    <w:p w14:paraId="3906E358" w14:textId="045F4A29" w:rsidR="00AC6927" w:rsidRPr="00E1721D" w:rsidRDefault="00AD1C88" w:rsidP="00AC6927">
      <w:pPr>
        <w:spacing w:after="0" w:line="240" w:lineRule="auto"/>
        <w:ind w:firstLine="720"/>
        <w:jc w:val="right"/>
        <w:rPr>
          <w:rFonts w:ascii="Times New Roman" w:hAnsi="Times New Roman" w:cs="Times New Roman"/>
        </w:rPr>
      </w:pPr>
      <w:r w:rsidRPr="00E1721D">
        <w:rPr>
          <w:rFonts w:ascii="Times New Roman" w:hAnsi="Times New Roman" w:cs="Times New Roman"/>
        </w:rPr>
        <w:t xml:space="preserve">К Порядку предоставления субсидий </w:t>
      </w:r>
      <w:proofErr w:type="spellStart"/>
      <w:r w:rsidRPr="00E1721D">
        <w:rPr>
          <w:rFonts w:ascii="Times New Roman" w:hAnsi="Times New Roman" w:cs="Times New Roman"/>
        </w:rPr>
        <w:t>водоснабжающим</w:t>
      </w:r>
      <w:proofErr w:type="spellEnd"/>
      <w:r w:rsidRPr="00E1721D">
        <w:rPr>
          <w:rFonts w:ascii="Times New Roman" w:hAnsi="Times New Roman" w:cs="Times New Roman"/>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14:paraId="59DF1E16" w14:textId="77777777" w:rsidR="00E1721D" w:rsidRPr="00E1721D" w:rsidRDefault="00E1721D" w:rsidP="00E1721D">
      <w:pPr>
        <w:pStyle w:val="ConsPlusNormal"/>
        <w:jc w:val="right"/>
        <w:rPr>
          <w:rFonts w:ascii="Times New Roman" w:hAnsi="Times New Roman" w:cs="Times New Roman"/>
          <w:szCs w:val="22"/>
        </w:rPr>
      </w:pPr>
      <w:r w:rsidRPr="00E1721D">
        <w:rPr>
          <w:rFonts w:ascii="Times New Roman" w:hAnsi="Times New Roman" w:cs="Times New Roman"/>
          <w:szCs w:val="22"/>
        </w:rPr>
        <w:t>от 21.12.2020 г. №83</w:t>
      </w:r>
    </w:p>
    <w:p w14:paraId="584C8634" w14:textId="77777777" w:rsidR="00AC6927" w:rsidRPr="0070602A" w:rsidRDefault="00AC6927" w:rsidP="00AC6927">
      <w:pPr>
        <w:spacing w:after="0" w:line="240" w:lineRule="auto"/>
        <w:ind w:firstLine="720"/>
        <w:jc w:val="center"/>
        <w:rPr>
          <w:b/>
          <w:sz w:val="28"/>
          <w:szCs w:val="28"/>
        </w:rPr>
      </w:pPr>
    </w:p>
    <w:p w14:paraId="0AC54D90" w14:textId="77777777" w:rsidR="00AC6927" w:rsidRPr="00AD1C88" w:rsidRDefault="00AC6927" w:rsidP="00AC6927">
      <w:pPr>
        <w:spacing w:after="0" w:line="240" w:lineRule="auto"/>
        <w:ind w:firstLine="720"/>
        <w:jc w:val="center"/>
        <w:rPr>
          <w:rFonts w:ascii="Times New Roman" w:hAnsi="Times New Roman" w:cs="Times New Roman"/>
          <w:bCs/>
          <w:sz w:val="28"/>
          <w:szCs w:val="28"/>
        </w:rPr>
      </w:pPr>
      <w:r w:rsidRPr="00AD1C88">
        <w:rPr>
          <w:rFonts w:ascii="Times New Roman" w:hAnsi="Times New Roman" w:cs="Times New Roman"/>
          <w:bCs/>
          <w:sz w:val="28"/>
          <w:szCs w:val="28"/>
        </w:rPr>
        <w:t>ОТЧЕТ</w:t>
      </w:r>
    </w:p>
    <w:p w14:paraId="4E3D4A87" w14:textId="3325756C" w:rsidR="00AC6927" w:rsidRPr="00AD1C88" w:rsidRDefault="00AC6927" w:rsidP="00AC6927">
      <w:pPr>
        <w:spacing w:after="0" w:line="240" w:lineRule="auto"/>
        <w:ind w:firstLine="720"/>
        <w:jc w:val="center"/>
        <w:rPr>
          <w:rFonts w:ascii="Times New Roman" w:hAnsi="Times New Roman" w:cs="Times New Roman"/>
          <w:bCs/>
          <w:sz w:val="28"/>
          <w:szCs w:val="28"/>
        </w:rPr>
      </w:pPr>
      <w:r w:rsidRPr="00AD1C88">
        <w:rPr>
          <w:rFonts w:ascii="Times New Roman" w:hAnsi="Times New Roman" w:cs="Times New Roman"/>
          <w:bCs/>
          <w:sz w:val="28"/>
          <w:szCs w:val="28"/>
        </w:rPr>
        <w:t xml:space="preserve">о расходовании субсидии на </w:t>
      </w:r>
      <w:r w:rsidR="00585A8A" w:rsidRPr="00AD1C88">
        <w:rPr>
          <w:rFonts w:ascii="Times New Roman" w:hAnsi="Times New Roman" w:cs="Times New Roman"/>
          <w:bCs/>
          <w:sz w:val="28"/>
          <w:szCs w:val="28"/>
        </w:rPr>
        <w:t>финансовое обеспечение (</w:t>
      </w:r>
      <w:r w:rsidRPr="00AD1C88">
        <w:rPr>
          <w:rFonts w:ascii="Times New Roman" w:hAnsi="Times New Roman" w:cs="Times New Roman"/>
          <w:bCs/>
          <w:sz w:val="28"/>
          <w:szCs w:val="28"/>
        </w:rPr>
        <w:t>возмещение</w:t>
      </w:r>
      <w:r w:rsidR="00585A8A" w:rsidRPr="00AD1C88">
        <w:rPr>
          <w:rFonts w:ascii="Times New Roman" w:hAnsi="Times New Roman" w:cs="Times New Roman"/>
          <w:bCs/>
          <w:sz w:val="28"/>
          <w:szCs w:val="28"/>
        </w:rPr>
        <w:t>)</w:t>
      </w:r>
      <w:r w:rsidRPr="00AD1C88">
        <w:rPr>
          <w:rFonts w:ascii="Times New Roman" w:hAnsi="Times New Roman" w:cs="Times New Roman"/>
          <w:bCs/>
          <w:sz w:val="28"/>
          <w:szCs w:val="28"/>
        </w:rPr>
        <w:t xml:space="preserve"> затрат, связанных с погашением кредиторской задолженности </w:t>
      </w:r>
      <w:r w:rsidR="00AD1C88" w:rsidRPr="00AD1C88">
        <w:rPr>
          <w:rFonts w:ascii="Times New Roman" w:hAnsi="Times New Roman" w:cs="Times New Roman"/>
          <w:bCs/>
          <w:sz w:val="28"/>
          <w:szCs w:val="28"/>
        </w:rPr>
        <w:t>за приобретенную эле</w:t>
      </w:r>
      <w:r w:rsidR="00701FE8">
        <w:rPr>
          <w:rFonts w:ascii="Times New Roman" w:hAnsi="Times New Roman" w:cs="Times New Roman"/>
          <w:bCs/>
          <w:sz w:val="28"/>
          <w:szCs w:val="28"/>
        </w:rPr>
        <w:t>к</w:t>
      </w:r>
      <w:r w:rsidR="00AD1C88" w:rsidRPr="00AD1C88">
        <w:rPr>
          <w:rFonts w:ascii="Times New Roman" w:hAnsi="Times New Roman" w:cs="Times New Roman"/>
          <w:bCs/>
          <w:sz w:val="28"/>
          <w:szCs w:val="28"/>
        </w:rPr>
        <w:t>троэнергию</w:t>
      </w:r>
    </w:p>
    <w:p w14:paraId="2061063F" w14:textId="77777777" w:rsidR="00AC6927" w:rsidRPr="0070602A" w:rsidRDefault="00AC6927" w:rsidP="00AC6927">
      <w:pPr>
        <w:spacing w:after="0" w:line="240" w:lineRule="auto"/>
        <w:ind w:firstLine="720"/>
        <w:jc w:val="center"/>
        <w:rPr>
          <w:rFonts w:ascii="Times New Roman" w:hAnsi="Times New Roman" w:cs="Times New Roman"/>
          <w:b/>
          <w:sz w:val="28"/>
          <w:szCs w:val="28"/>
        </w:rPr>
      </w:pPr>
    </w:p>
    <w:p w14:paraId="45395343" w14:textId="77777777" w:rsidR="00AC6927" w:rsidRPr="0070602A" w:rsidRDefault="00AC6927" w:rsidP="00AC6927">
      <w:pPr>
        <w:spacing w:after="0" w:line="240" w:lineRule="auto"/>
        <w:ind w:firstLine="720"/>
        <w:jc w:val="center"/>
        <w:rPr>
          <w:rFonts w:ascii="Times New Roman" w:hAnsi="Times New Roman" w:cs="Times New Roman"/>
          <w:b/>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07"/>
        <w:gridCol w:w="2549"/>
        <w:gridCol w:w="3725"/>
      </w:tblGrid>
      <w:tr w:rsidR="00A53E43" w:rsidRPr="0070602A" w14:paraId="08EAA3FC" w14:textId="77777777" w:rsidTr="00A53E43">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14:paraId="433C09E8" w14:textId="77777777"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 xml:space="preserve">№ </w:t>
            </w:r>
            <w:proofErr w:type="gramStart"/>
            <w:r w:rsidRPr="0070602A">
              <w:rPr>
                <w:rFonts w:ascii="Times New Roman" w:hAnsi="Times New Roman"/>
                <w:sz w:val="24"/>
                <w:szCs w:val="24"/>
              </w:rPr>
              <w:t>п</w:t>
            </w:r>
            <w:proofErr w:type="gramEnd"/>
            <w:r w:rsidRPr="0070602A">
              <w:rPr>
                <w:rFonts w:ascii="Times New Roman" w:hAnsi="Times New Roman"/>
                <w:sz w:val="24"/>
                <w:szCs w:val="24"/>
              </w:rPr>
              <w:t>/п</w:t>
            </w:r>
          </w:p>
        </w:tc>
        <w:tc>
          <w:tcPr>
            <w:tcW w:w="2507" w:type="dxa"/>
            <w:tcBorders>
              <w:top w:val="single" w:sz="4" w:space="0" w:color="auto"/>
              <w:left w:val="single" w:sz="4" w:space="0" w:color="auto"/>
              <w:bottom w:val="single" w:sz="4" w:space="0" w:color="auto"/>
              <w:right w:val="single" w:sz="4" w:space="0" w:color="auto"/>
            </w:tcBorders>
            <w:vAlign w:val="center"/>
            <w:hideMark/>
          </w:tcPr>
          <w:p w14:paraId="7154D794" w14:textId="796EBFE5" w:rsidR="00A53E43" w:rsidRPr="0070602A" w:rsidRDefault="00AD1C88" w:rsidP="00866097">
            <w:pPr>
              <w:spacing w:after="0" w:line="240" w:lineRule="auto"/>
              <w:jc w:val="center"/>
              <w:rPr>
                <w:rFonts w:ascii="Times New Roman" w:hAnsi="Times New Roman"/>
                <w:sz w:val="24"/>
                <w:szCs w:val="24"/>
              </w:rPr>
            </w:pPr>
            <w:r>
              <w:rPr>
                <w:rFonts w:ascii="Times New Roman" w:hAnsi="Times New Roman"/>
                <w:sz w:val="24"/>
                <w:szCs w:val="24"/>
              </w:rPr>
              <w:t>Дата расходования субсидии</w:t>
            </w:r>
          </w:p>
        </w:tc>
        <w:tc>
          <w:tcPr>
            <w:tcW w:w="2549" w:type="dxa"/>
            <w:tcBorders>
              <w:top w:val="single" w:sz="4" w:space="0" w:color="auto"/>
              <w:left w:val="single" w:sz="4" w:space="0" w:color="auto"/>
              <w:bottom w:val="single" w:sz="4" w:space="0" w:color="auto"/>
              <w:right w:val="single" w:sz="4" w:space="0" w:color="auto"/>
            </w:tcBorders>
            <w:vAlign w:val="center"/>
            <w:hideMark/>
          </w:tcPr>
          <w:p w14:paraId="5EDF41D9" w14:textId="77777777"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14:paraId="35EE100D" w14:textId="77777777"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Примечание документы, подтверждающие факт оплаты: платежное поручение с отметкой банка, акт сверки взаимных расчетов</w:t>
            </w:r>
          </w:p>
        </w:tc>
      </w:tr>
      <w:tr w:rsidR="00A53E43" w:rsidRPr="0070602A" w14:paraId="62F4860E" w14:textId="77777777" w:rsidTr="00A53E43">
        <w:trPr>
          <w:trHeight w:val="208"/>
        </w:trPr>
        <w:tc>
          <w:tcPr>
            <w:tcW w:w="746" w:type="dxa"/>
            <w:tcBorders>
              <w:top w:val="single" w:sz="4" w:space="0" w:color="auto"/>
              <w:left w:val="single" w:sz="4" w:space="0" w:color="auto"/>
              <w:bottom w:val="single" w:sz="4" w:space="0" w:color="auto"/>
              <w:right w:val="single" w:sz="4" w:space="0" w:color="auto"/>
            </w:tcBorders>
            <w:hideMark/>
          </w:tcPr>
          <w:p w14:paraId="2CA1A52F" w14:textId="77777777"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1</w:t>
            </w:r>
          </w:p>
        </w:tc>
        <w:tc>
          <w:tcPr>
            <w:tcW w:w="2507" w:type="dxa"/>
            <w:tcBorders>
              <w:top w:val="single" w:sz="4" w:space="0" w:color="auto"/>
              <w:left w:val="single" w:sz="4" w:space="0" w:color="auto"/>
              <w:bottom w:val="single" w:sz="4" w:space="0" w:color="auto"/>
              <w:right w:val="single" w:sz="4" w:space="0" w:color="auto"/>
            </w:tcBorders>
          </w:tcPr>
          <w:p w14:paraId="504ABD1C" w14:textId="77777777"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2</w:t>
            </w:r>
          </w:p>
        </w:tc>
        <w:tc>
          <w:tcPr>
            <w:tcW w:w="2549" w:type="dxa"/>
            <w:tcBorders>
              <w:top w:val="single" w:sz="4" w:space="0" w:color="auto"/>
              <w:left w:val="single" w:sz="4" w:space="0" w:color="auto"/>
              <w:bottom w:val="single" w:sz="4" w:space="0" w:color="auto"/>
              <w:right w:val="single" w:sz="4" w:space="0" w:color="auto"/>
            </w:tcBorders>
          </w:tcPr>
          <w:p w14:paraId="5E45CE7C" w14:textId="77777777"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3</w:t>
            </w:r>
          </w:p>
        </w:tc>
        <w:tc>
          <w:tcPr>
            <w:tcW w:w="3725" w:type="dxa"/>
            <w:tcBorders>
              <w:top w:val="single" w:sz="4" w:space="0" w:color="auto"/>
              <w:left w:val="single" w:sz="4" w:space="0" w:color="auto"/>
              <w:bottom w:val="single" w:sz="4" w:space="0" w:color="auto"/>
              <w:right w:val="single" w:sz="4" w:space="0" w:color="auto"/>
            </w:tcBorders>
          </w:tcPr>
          <w:p w14:paraId="370F59CB" w14:textId="77777777"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4</w:t>
            </w:r>
          </w:p>
        </w:tc>
      </w:tr>
      <w:tr w:rsidR="00A53E43" w:rsidRPr="0070602A" w14:paraId="45D59D82" w14:textId="77777777" w:rsidTr="00A53E43">
        <w:trPr>
          <w:trHeight w:val="282"/>
        </w:trPr>
        <w:tc>
          <w:tcPr>
            <w:tcW w:w="746" w:type="dxa"/>
            <w:tcBorders>
              <w:top w:val="single" w:sz="4" w:space="0" w:color="auto"/>
              <w:left w:val="single" w:sz="4" w:space="0" w:color="auto"/>
              <w:bottom w:val="single" w:sz="4" w:space="0" w:color="auto"/>
              <w:right w:val="single" w:sz="4" w:space="0" w:color="auto"/>
            </w:tcBorders>
          </w:tcPr>
          <w:p w14:paraId="59C7A199"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5A8F549B" w14:textId="77777777"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14:paraId="47AD98F9"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69D25A0D" w14:textId="77777777" w:rsidR="00A53E43" w:rsidRPr="0070602A" w:rsidRDefault="00A53E43" w:rsidP="00AC6927">
            <w:pPr>
              <w:spacing w:after="0" w:line="240" w:lineRule="auto"/>
              <w:jc w:val="both"/>
              <w:rPr>
                <w:rFonts w:ascii="Times New Roman" w:hAnsi="Times New Roman"/>
                <w:sz w:val="24"/>
                <w:szCs w:val="24"/>
              </w:rPr>
            </w:pPr>
          </w:p>
        </w:tc>
      </w:tr>
      <w:tr w:rsidR="00A53E43" w:rsidRPr="0070602A" w14:paraId="2FD0B08D" w14:textId="77777777" w:rsidTr="00A53E43">
        <w:trPr>
          <w:trHeight w:val="270"/>
        </w:trPr>
        <w:tc>
          <w:tcPr>
            <w:tcW w:w="746" w:type="dxa"/>
            <w:tcBorders>
              <w:top w:val="single" w:sz="4" w:space="0" w:color="auto"/>
              <w:left w:val="single" w:sz="4" w:space="0" w:color="auto"/>
              <w:bottom w:val="single" w:sz="4" w:space="0" w:color="auto"/>
              <w:right w:val="single" w:sz="4" w:space="0" w:color="auto"/>
            </w:tcBorders>
          </w:tcPr>
          <w:p w14:paraId="2F085693"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6DEE10C7" w14:textId="77777777"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14:paraId="61069827"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550805BB" w14:textId="77777777" w:rsidR="00A53E43" w:rsidRPr="0070602A" w:rsidRDefault="00A53E43" w:rsidP="00AC6927">
            <w:pPr>
              <w:spacing w:after="0" w:line="240" w:lineRule="auto"/>
              <w:jc w:val="both"/>
              <w:rPr>
                <w:rFonts w:ascii="Times New Roman" w:hAnsi="Times New Roman"/>
                <w:sz w:val="24"/>
                <w:szCs w:val="24"/>
              </w:rPr>
            </w:pPr>
          </w:p>
        </w:tc>
      </w:tr>
      <w:tr w:rsidR="00A53E43" w:rsidRPr="0070602A" w14:paraId="534F0F5F" w14:textId="77777777" w:rsidTr="00A53E43">
        <w:trPr>
          <w:trHeight w:val="282"/>
        </w:trPr>
        <w:tc>
          <w:tcPr>
            <w:tcW w:w="746" w:type="dxa"/>
            <w:tcBorders>
              <w:top w:val="single" w:sz="4" w:space="0" w:color="auto"/>
              <w:left w:val="single" w:sz="4" w:space="0" w:color="auto"/>
              <w:bottom w:val="single" w:sz="4" w:space="0" w:color="auto"/>
              <w:right w:val="single" w:sz="4" w:space="0" w:color="auto"/>
            </w:tcBorders>
          </w:tcPr>
          <w:p w14:paraId="7411CDFD"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6A1848A9" w14:textId="77777777"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14:paraId="40A86F02"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18B783FC" w14:textId="77777777" w:rsidR="00A53E43" w:rsidRPr="0070602A" w:rsidRDefault="00A53E43" w:rsidP="00AC6927">
            <w:pPr>
              <w:spacing w:after="0" w:line="240" w:lineRule="auto"/>
              <w:jc w:val="both"/>
              <w:rPr>
                <w:rFonts w:ascii="Times New Roman" w:hAnsi="Times New Roman"/>
                <w:sz w:val="24"/>
                <w:szCs w:val="24"/>
              </w:rPr>
            </w:pPr>
          </w:p>
        </w:tc>
      </w:tr>
      <w:tr w:rsidR="00A53E43" w:rsidRPr="0070602A" w14:paraId="3122CC9E" w14:textId="77777777" w:rsidTr="00A53E43">
        <w:trPr>
          <w:trHeight w:val="282"/>
        </w:trPr>
        <w:tc>
          <w:tcPr>
            <w:tcW w:w="746" w:type="dxa"/>
            <w:tcBorders>
              <w:top w:val="single" w:sz="4" w:space="0" w:color="auto"/>
              <w:left w:val="single" w:sz="4" w:space="0" w:color="auto"/>
              <w:bottom w:val="single" w:sz="4" w:space="0" w:color="auto"/>
              <w:right w:val="single" w:sz="4" w:space="0" w:color="auto"/>
            </w:tcBorders>
          </w:tcPr>
          <w:p w14:paraId="1B0D8B87"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71AE6F9D" w14:textId="77777777"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14:paraId="4BFCD55E"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3D925063" w14:textId="77777777" w:rsidR="00A53E43" w:rsidRPr="0070602A" w:rsidRDefault="00A53E43" w:rsidP="00AC6927">
            <w:pPr>
              <w:spacing w:after="0" w:line="240" w:lineRule="auto"/>
              <w:jc w:val="both"/>
              <w:rPr>
                <w:rFonts w:ascii="Times New Roman" w:hAnsi="Times New Roman"/>
                <w:sz w:val="24"/>
                <w:szCs w:val="24"/>
              </w:rPr>
            </w:pPr>
          </w:p>
        </w:tc>
      </w:tr>
      <w:tr w:rsidR="00A53E43" w:rsidRPr="0070602A" w14:paraId="67B57FB7" w14:textId="77777777" w:rsidTr="00A53E43">
        <w:trPr>
          <w:trHeight w:val="294"/>
        </w:trPr>
        <w:tc>
          <w:tcPr>
            <w:tcW w:w="746" w:type="dxa"/>
            <w:tcBorders>
              <w:top w:val="single" w:sz="4" w:space="0" w:color="auto"/>
              <w:left w:val="single" w:sz="4" w:space="0" w:color="auto"/>
              <w:bottom w:val="single" w:sz="4" w:space="0" w:color="auto"/>
              <w:right w:val="single" w:sz="4" w:space="0" w:color="auto"/>
            </w:tcBorders>
          </w:tcPr>
          <w:p w14:paraId="1F109D65" w14:textId="77777777"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14:paraId="5B72F6EB" w14:textId="77777777" w:rsidR="00A53E43" w:rsidRPr="0070602A" w:rsidRDefault="00A53E43" w:rsidP="002D3710">
            <w:pPr>
              <w:spacing w:after="0" w:line="240" w:lineRule="auto"/>
              <w:jc w:val="both"/>
              <w:rPr>
                <w:rFonts w:ascii="Times New Roman" w:hAnsi="Times New Roman"/>
                <w:sz w:val="24"/>
                <w:szCs w:val="24"/>
              </w:rPr>
            </w:pPr>
            <w:r w:rsidRPr="0070602A">
              <w:rPr>
                <w:rFonts w:ascii="Times New Roman" w:hAnsi="Times New Roman"/>
                <w:sz w:val="24"/>
                <w:szCs w:val="24"/>
              </w:rPr>
              <w:t>Всего</w:t>
            </w:r>
          </w:p>
        </w:tc>
        <w:tc>
          <w:tcPr>
            <w:tcW w:w="2549" w:type="dxa"/>
            <w:tcBorders>
              <w:top w:val="single" w:sz="4" w:space="0" w:color="auto"/>
              <w:left w:val="single" w:sz="4" w:space="0" w:color="auto"/>
              <w:bottom w:val="single" w:sz="4" w:space="0" w:color="auto"/>
              <w:right w:val="single" w:sz="4" w:space="0" w:color="auto"/>
            </w:tcBorders>
          </w:tcPr>
          <w:p w14:paraId="64777D4B" w14:textId="77777777"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14:paraId="570EA3FA" w14:textId="77777777" w:rsidR="00A53E43" w:rsidRPr="0070602A" w:rsidRDefault="00A53E43" w:rsidP="00AC6927">
            <w:pPr>
              <w:spacing w:after="0" w:line="240" w:lineRule="auto"/>
              <w:jc w:val="both"/>
              <w:rPr>
                <w:rFonts w:ascii="Times New Roman" w:hAnsi="Times New Roman"/>
                <w:sz w:val="24"/>
                <w:szCs w:val="24"/>
              </w:rPr>
            </w:pPr>
          </w:p>
        </w:tc>
      </w:tr>
    </w:tbl>
    <w:p w14:paraId="38F17DC7" w14:textId="77777777" w:rsidR="00AC6927" w:rsidRPr="0070602A" w:rsidRDefault="00AC6927" w:rsidP="00AC6927">
      <w:pPr>
        <w:spacing w:after="0" w:line="240" w:lineRule="auto"/>
        <w:ind w:firstLine="720"/>
        <w:jc w:val="center"/>
        <w:rPr>
          <w:rFonts w:ascii="Times New Roman" w:hAnsi="Times New Roman" w:cs="Times New Roman"/>
          <w:b/>
          <w:sz w:val="28"/>
          <w:szCs w:val="28"/>
        </w:rPr>
      </w:pPr>
    </w:p>
    <w:p w14:paraId="2372FD28" w14:textId="77777777" w:rsidR="00AC6927" w:rsidRPr="0070602A" w:rsidRDefault="00AC6927" w:rsidP="00AC6927">
      <w:pPr>
        <w:spacing w:after="0" w:line="240" w:lineRule="auto"/>
        <w:ind w:firstLine="720"/>
        <w:jc w:val="center"/>
        <w:rPr>
          <w:rFonts w:ascii="Times New Roman" w:hAnsi="Times New Roman" w:cs="Times New Roman"/>
          <w:b/>
          <w:sz w:val="28"/>
          <w:szCs w:val="28"/>
        </w:rPr>
      </w:pPr>
    </w:p>
    <w:p w14:paraId="0D66B469" w14:textId="33C620CD"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14:paraId="3823E18F" w14:textId="77777777"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5390F461" w14:textId="77777777" w:rsidR="00AC669C" w:rsidRPr="0070602A" w:rsidRDefault="00AC669C" w:rsidP="00AC669C">
      <w:pPr>
        <w:pStyle w:val="ConsPlusNonformat"/>
        <w:jc w:val="both"/>
        <w:rPr>
          <w:rFonts w:ascii="Times New Roman" w:hAnsi="Times New Roman" w:cs="Times New Roman"/>
          <w:sz w:val="28"/>
          <w:szCs w:val="28"/>
        </w:rPr>
      </w:pPr>
    </w:p>
    <w:p w14:paraId="7AFC0760" w14:textId="1191C8D2"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14:paraId="31B3DB6C" w14:textId="77777777"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14:paraId="5BF5874A" w14:textId="77777777" w:rsidR="00AC669C" w:rsidRPr="00711F3B"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14:paraId="7553FF8A" w14:textId="77777777" w:rsidR="00AC669C" w:rsidRDefault="00AC669C" w:rsidP="00146C8E">
      <w:pPr>
        <w:spacing w:after="0" w:line="240" w:lineRule="auto"/>
        <w:ind w:firstLine="720"/>
        <w:jc w:val="right"/>
        <w:rPr>
          <w:rFonts w:ascii="Times New Roman" w:hAnsi="Times New Roman" w:cs="Times New Roman"/>
          <w:sz w:val="28"/>
          <w:szCs w:val="28"/>
        </w:rPr>
      </w:pPr>
    </w:p>
    <w:p w14:paraId="327F5349" w14:textId="77777777" w:rsidR="00181D75" w:rsidRPr="00181D75" w:rsidRDefault="00181D75" w:rsidP="00146C8E">
      <w:pPr>
        <w:spacing w:after="0" w:line="240" w:lineRule="auto"/>
        <w:ind w:firstLine="720"/>
        <w:jc w:val="right"/>
        <w:rPr>
          <w:rFonts w:ascii="Times New Roman" w:hAnsi="Times New Roman" w:cs="Times New Roman"/>
          <w:sz w:val="28"/>
          <w:szCs w:val="28"/>
          <w:lang w:val="en-US"/>
        </w:rPr>
      </w:pPr>
    </w:p>
    <w:sectPr w:rsidR="00181D75" w:rsidRPr="00181D75" w:rsidSect="00E1721D">
      <w:pgSz w:w="11905" w:h="16838"/>
      <w:pgMar w:top="1134" w:right="706" w:bottom="1134" w:left="156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1B1B9" w14:textId="77777777" w:rsidR="00013D15" w:rsidRDefault="00013D15" w:rsidP="00AC6927">
      <w:pPr>
        <w:spacing w:after="0" w:line="240" w:lineRule="auto"/>
      </w:pPr>
      <w:r>
        <w:separator/>
      </w:r>
    </w:p>
  </w:endnote>
  <w:endnote w:type="continuationSeparator" w:id="0">
    <w:p w14:paraId="6A60AF3B" w14:textId="77777777" w:rsidR="00013D15" w:rsidRDefault="00013D15" w:rsidP="00AC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13066" w14:textId="77777777" w:rsidR="00013D15" w:rsidRDefault="00013D15" w:rsidP="00AC6927">
      <w:pPr>
        <w:spacing w:after="0" w:line="240" w:lineRule="auto"/>
      </w:pPr>
      <w:r>
        <w:separator/>
      </w:r>
    </w:p>
  </w:footnote>
  <w:footnote w:type="continuationSeparator" w:id="0">
    <w:p w14:paraId="6C269EB9" w14:textId="77777777" w:rsidR="00013D15" w:rsidRDefault="00013D15" w:rsidP="00AC6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B0614"/>
    <w:multiLevelType w:val="hybridMultilevel"/>
    <w:tmpl w:val="B786FD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CE"/>
    <w:rsid w:val="00002A28"/>
    <w:rsid w:val="00013D15"/>
    <w:rsid w:val="0002236B"/>
    <w:rsid w:val="00033E4C"/>
    <w:rsid w:val="00040743"/>
    <w:rsid w:val="00067173"/>
    <w:rsid w:val="000B0FD2"/>
    <w:rsid w:val="000C0163"/>
    <w:rsid w:val="000C1AA0"/>
    <w:rsid w:val="000E2051"/>
    <w:rsid w:val="00102BF9"/>
    <w:rsid w:val="00105259"/>
    <w:rsid w:val="0012395B"/>
    <w:rsid w:val="00126CB2"/>
    <w:rsid w:val="00131F45"/>
    <w:rsid w:val="00146C8E"/>
    <w:rsid w:val="0015153D"/>
    <w:rsid w:val="00162880"/>
    <w:rsid w:val="0017118B"/>
    <w:rsid w:val="001724F4"/>
    <w:rsid w:val="00173EB5"/>
    <w:rsid w:val="00181D75"/>
    <w:rsid w:val="00182662"/>
    <w:rsid w:val="00194842"/>
    <w:rsid w:val="001A5D14"/>
    <w:rsid w:val="001C074D"/>
    <w:rsid w:val="001C37BB"/>
    <w:rsid w:val="001C4851"/>
    <w:rsid w:val="001C7C8A"/>
    <w:rsid w:val="001D4420"/>
    <w:rsid w:val="00207515"/>
    <w:rsid w:val="00225F38"/>
    <w:rsid w:val="002436F8"/>
    <w:rsid w:val="00245685"/>
    <w:rsid w:val="00247F41"/>
    <w:rsid w:val="002535CE"/>
    <w:rsid w:val="00254EF2"/>
    <w:rsid w:val="002564D3"/>
    <w:rsid w:val="002576A3"/>
    <w:rsid w:val="00290687"/>
    <w:rsid w:val="00294CB4"/>
    <w:rsid w:val="0029573A"/>
    <w:rsid w:val="002A37E4"/>
    <w:rsid w:val="002A5934"/>
    <w:rsid w:val="002B37F4"/>
    <w:rsid w:val="002C7636"/>
    <w:rsid w:val="002D093D"/>
    <w:rsid w:val="002D3710"/>
    <w:rsid w:val="002E2BB6"/>
    <w:rsid w:val="002E5547"/>
    <w:rsid w:val="002E5A16"/>
    <w:rsid w:val="002F0032"/>
    <w:rsid w:val="002F02CB"/>
    <w:rsid w:val="002F074F"/>
    <w:rsid w:val="00314D1C"/>
    <w:rsid w:val="003226F7"/>
    <w:rsid w:val="003576C9"/>
    <w:rsid w:val="0036717C"/>
    <w:rsid w:val="003700ED"/>
    <w:rsid w:val="00372859"/>
    <w:rsid w:val="00384741"/>
    <w:rsid w:val="00397E90"/>
    <w:rsid w:val="003D1330"/>
    <w:rsid w:val="003E180E"/>
    <w:rsid w:val="003F4961"/>
    <w:rsid w:val="0040772D"/>
    <w:rsid w:val="004120F0"/>
    <w:rsid w:val="004359AE"/>
    <w:rsid w:val="00440CEC"/>
    <w:rsid w:val="004568F4"/>
    <w:rsid w:val="004809A9"/>
    <w:rsid w:val="004A11C7"/>
    <w:rsid w:val="004C08D3"/>
    <w:rsid w:val="004D25BC"/>
    <w:rsid w:val="004D29A0"/>
    <w:rsid w:val="004D5787"/>
    <w:rsid w:val="004D5C4A"/>
    <w:rsid w:val="004D7393"/>
    <w:rsid w:val="004F77A9"/>
    <w:rsid w:val="00523B3D"/>
    <w:rsid w:val="005417D0"/>
    <w:rsid w:val="0054342F"/>
    <w:rsid w:val="00543739"/>
    <w:rsid w:val="0055099A"/>
    <w:rsid w:val="005559CE"/>
    <w:rsid w:val="00556B26"/>
    <w:rsid w:val="00565322"/>
    <w:rsid w:val="005822DC"/>
    <w:rsid w:val="00585A8A"/>
    <w:rsid w:val="00587ECB"/>
    <w:rsid w:val="005B4133"/>
    <w:rsid w:val="005B7878"/>
    <w:rsid w:val="005C7222"/>
    <w:rsid w:val="005D550A"/>
    <w:rsid w:val="005E1F84"/>
    <w:rsid w:val="005E2A44"/>
    <w:rsid w:val="005E4468"/>
    <w:rsid w:val="005E611C"/>
    <w:rsid w:val="005E73D8"/>
    <w:rsid w:val="00601D0B"/>
    <w:rsid w:val="00612FF7"/>
    <w:rsid w:val="006156D3"/>
    <w:rsid w:val="006249E0"/>
    <w:rsid w:val="006342E8"/>
    <w:rsid w:val="0063634C"/>
    <w:rsid w:val="00636AE1"/>
    <w:rsid w:val="00652FAB"/>
    <w:rsid w:val="0065392E"/>
    <w:rsid w:val="00654305"/>
    <w:rsid w:val="006549CF"/>
    <w:rsid w:val="00662899"/>
    <w:rsid w:val="00664572"/>
    <w:rsid w:val="006C00FA"/>
    <w:rsid w:val="006C5B25"/>
    <w:rsid w:val="006C62AA"/>
    <w:rsid w:val="006D31A4"/>
    <w:rsid w:val="006E345B"/>
    <w:rsid w:val="006F34E1"/>
    <w:rsid w:val="00701FE8"/>
    <w:rsid w:val="0070602A"/>
    <w:rsid w:val="00707806"/>
    <w:rsid w:val="0071049C"/>
    <w:rsid w:val="00710C7B"/>
    <w:rsid w:val="00711F3B"/>
    <w:rsid w:val="00713438"/>
    <w:rsid w:val="00730353"/>
    <w:rsid w:val="00740FC1"/>
    <w:rsid w:val="00743B52"/>
    <w:rsid w:val="00744CB9"/>
    <w:rsid w:val="0076354E"/>
    <w:rsid w:val="007744FF"/>
    <w:rsid w:val="00776079"/>
    <w:rsid w:val="0078451F"/>
    <w:rsid w:val="00792810"/>
    <w:rsid w:val="007940ED"/>
    <w:rsid w:val="007A038E"/>
    <w:rsid w:val="007B3C49"/>
    <w:rsid w:val="007D5192"/>
    <w:rsid w:val="007E2E01"/>
    <w:rsid w:val="00806673"/>
    <w:rsid w:val="0080699A"/>
    <w:rsid w:val="008151A2"/>
    <w:rsid w:val="00816968"/>
    <w:rsid w:val="00835DA2"/>
    <w:rsid w:val="00841FB4"/>
    <w:rsid w:val="00847AC4"/>
    <w:rsid w:val="00866097"/>
    <w:rsid w:val="00871CB4"/>
    <w:rsid w:val="00876ADA"/>
    <w:rsid w:val="008A541C"/>
    <w:rsid w:val="008A7DAB"/>
    <w:rsid w:val="008B26C7"/>
    <w:rsid w:val="008C569D"/>
    <w:rsid w:val="008E427A"/>
    <w:rsid w:val="008F6112"/>
    <w:rsid w:val="00916D8F"/>
    <w:rsid w:val="00917DA0"/>
    <w:rsid w:val="00933763"/>
    <w:rsid w:val="0093522F"/>
    <w:rsid w:val="00935FB8"/>
    <w:rsid w:val="00936708"/>
    <w:rsid w:val="00937400"/>
    <w:rsid w:val="00942A5D"/>
    <w:rsid w:val="00965A80"/>
    <w:rsid w:val="009866E2"/>
    <w:rsid w:val="009B0142"/>
    <w:rsid w:val="009C50AA"/>
    <w:rsid w:val="009C661C"/>
    <w:rsid w:val="009F2B91"/>
    <w:rsid w:val="00A05725"/>
    <w:rsid w:val="00A120D5"/>
    <w:rsid w:val="00A124AC"/>
    <w:rsid w:val="00A272CA"/>
    <w:rsid w:val="00A36E62"/>
    <w:rsid w:val="00A37A8E"/>
    <w:rsid w:val="00A467CF"/>
    <w:rsid w:val="00A53E43"/>
    <w:rsid w:val="00A57FB4"/>
    <w:rsid w:val="00A903FB"/>
    <w:rsid w:val="00AA3535"/>
    <w:rsid w:val="00AB0028"/>
    <w:rsid w:val="00AC669C"/>
    <w:rsid w:val="00AC6927"/>
    <w:rsid w:val="00AD1C88"/>
    <w:rsid w:val="00AD5066"/>
    <w:rsid w:val="00AD75D7"/>
    <w:rsid w:val="00AE0FC4"/>
    <w:rsid w:val="00AE28AA"/>
    <w:rsid w:val="00AE2A53"/>
    <w:rsid w:val="00AE3A56"/>
    <w:rsid w:val="00AE6321"/>
    <w:rsid w:val="00AE7981"/>
    <w:rsid w:val="00AF0B66"/>
    <w:rsid w:val="00AF7743"/>
    <w:rsid w:val="00B0215D"/>
    <w:rsid w:val="00B050D0"/>
    <w:rsid w:val="00B12CCB"/>
    <w:rsid w:val="00B16B0A"/>
    <w:rsid w:val="00B170E8"/>
    <w:rsid w:val="00B3650F"/>
    <w:rsid w:val="00B620CA"/>
    <w:rsid w:val="00B81255"/>
    <w:rsid w:val="00B87FE1"/>
    <w:rsid w:val="00B92A9F"/>
    <w:rsid w:val="00B9662A"/>
    <w:rsid w:val="00BA773D"/>
    <w:rsid w:val="00BB4EF4"/>
    <w:rsid w:val="00BC3453"/>
    <w:rsid w:val="00BE5E93"/>
    <w:rsid w:val="00BF7363"/>
    <w:rsid w:val="00BF77D0"/>
    <w:rsid w:val="00C04551"/>
    <w:rsid w:val="00C1634D"/>
    <w:rsid w:val="00C16D2B"/>
    <w:rsid w:val="00C31D18"/>
    <w:rsid w:val="00C57267"/>
    <w:rsid w:val="00C57CB4"/>
    <w:rsid w:val="00C76E44"/>
    <w:rsid w:val="00CA6C04"/>
    <w:rsid w:val="00CB6A6A"/>
    <w:rsid w:val="00CC4893"/>
    <w:rsid w:val="00CD179C"/>
    <w:rsid w:val="00CD1D5F"/>
    <w:rsid w:val="00CD46B4"/>
    <w:rsid w:val="00CD772E"/>
    <w:rsid w:val="00CE5531"/>
    <w:rsid w:val="00D04A26"/>
    <w:rsid w:val="00D05F8D"/>
    <w:rsid w:val="00D0675F"/>
    <w:rsid w:val="00D27F96"/>
    <w:rsid w:val="00D45EDA"/>
    <w:rsid w:val="00D509F0"/>
    <w:rsid w:val="00D57C78"/>
    <w:rsid w:val="00D62130"/>
    <w:rsid w:val="00D62959"/>
    <w:rsid w:val="00D71300"/>
    <w:rsid w:val="00D840FF"/>
    <w:rsid w:val="00D9592D"/>
    <w:rsid w:val="00D97B67"/>
    <w:rsid w:val="00DA466D"/>
    <w:rsid w:val="00DB1922"/>
    <w:rsid w:val="00DB75C4"/>
    <w:rsid w:val="00DD68F2"/>
    <w:rsid w:val="00DD7A38"/>
    <w:rsid w:val="00DE75BE"/>
    <w:rsid w:val="00E000E7"/>
    <w:rsid w:val="00E1721D"/>
    <w:rsid w:val="00E20762"/>
    <w:rsid w:val="00E23741"/>
    <w:rsid w:val="00E431F8"/>
    <w:rsid w:val="00E51930"/>
    <w:rsid w:val="00E72520"/>
    <w:rsid w:val="00E738D8"/>
    <w:rsid w:val="00E827CB"/>
    <w:rsid w:val="00E87EAD"/>
    <w:rsid w:val="00EA01AC"/>
    <w:rsid w:val="00EB72D2"/>
    <w:rsid w:val="00EC270F"/>
    <w:rsid w:val="00ED08AE"/>
    <w:rsid w:val="00ED6056"/>
    <w:rsid w:val="00EF521F"/>
    <w:rsid w:val="00EF6B47"/>
    <w:rsid w:val="00F11EE1"/>
    <w:rsid w:val="00F21959"/>
    <w:rsid w:val="00F22DF7"/>
    <w:rsid w:val="00F2477D"/>
    <w:rsid w:val="00F36AA0"/>
    <w:rsid w:val="00F52888"/>
    <w:rsid w:val="00F56307"/>
    <w:rsid w:val="00F65F46"/>
    <w:rsid w:val="00F82EF6"/>
    <w:rsid w:val="00F87CEB"/>
    <w:rsid w:val="00FA31D6"/>
    <w:rsid w:val="00FB35B6"/>
    <w:rsid w:val="00FB4B07"/>
    <w:rsid w:val="00FB4D8D"/>
    <w:rsid w:val="00FD142C"/>
    <w:rsid w:val="00FD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39">
      <w:bodyDiv w:val="1"/>
      <w:marLeft w:val="0"/>
      <w:marRight w:val="0"/>
      <w:marTop w:val="0"/>
      <w:marBottom w:val="0"/>
      <w:divBdr>
        <w:top w:val="none" w:sz="0" w:space="0" w:color="auto"/>
        <w:left w:val="none" w:sz="0" w:space="0" w:color="auto"/>
        <w:bottom w:val="none" w:sz="0" w:space="0" w:color="auto"/>
        <w:right w:val="none" w:sz="0" w:space="0" w:color="auto"/>
      </w:divBdr>
    </w:div>
    <w:div w:id="452361840">
      <w:bodyDiv w:val="1"/>
      <w:marLeft w:val="0"/>
      <w:marRight w:val="0"/>
      <w:marTop w:val="0"/>
      <w:marBottom w:val="0"/>
      <w:divBdr>
        <w:top w:val="none" w:sz="0" w:space="0" w:color="auto"/>
        <w:left w:val="none" w:sz="0" w:space="0" w:color="auto"/>
        <w:bottom w:val="none" w:sz="0" w:space="0" w:color="auto"/>
        <w:right w:val="none" w:sz="0" w:space="0" w:color="auto"/>
      </w:divBdr>
    </w:div>
    <w:div w:id="509688172">
      <w:bodyDiv w:val="1"/>
      <w:marLeft w:val="0"/>
      <w:marRight w:val="0"/>
      <w:marTop w:val="0"/>
      <w:marBottom w:val="0"/>
      <w:divBdr>
        <w:top w:val="none" w:sz="0" w:space="0" w:color="auto"/>
        <w:left w:val="none" w:sz="0" w:space="0" w:color="auto"/>
        <w:bottom w:val="none" w:sz="0" w:space="0" w:color="auto"/>
        <w:right w:val="none" w:sz="0" w:space="0" w:color="auto"/>
      </w:divBdr>
    </w:div>
    <w:div w:id="595331249">
      <w:bodyDiv w:val="1"/>
      <w:marLeft w:val="0"/>
      <w:marRight w:val="0"/>
      <w:marTop w:val="0"/>
      <w:marBottom w:val="0"/>
      <w:divBdr>
        <w:top w:val="none" w:sz="0" w:space="0" w:color="auto"/>
        <w:left w:val="none" w:sz="0" w:space="0" w:color="auto"/>
        <w:bottom w:val="none" w:sz="0" w:space="0" w:color="auto"/>
        <w:right w:val="none" w:sz="0" w:space="0" w:color="auto"/>
      </w:divBdr>
    </w:div>
    <w:div w:id="1292396269">
      <w:bodyDiv w:val="1"/>
      <w:marLeft w:val="0"/>
      <w:marRight w:val="0"/>
      <w:marTop w:val="0"/>
      <w:marBottom w:val="0"/>
      <w:divBdr>
        <w:top w:val="none" w:sz="0" w:space="0" w:color="auto"/>
        <w:left w:val="none" w:sz="0" w:space="0" w:color="auto"/>
        <w:bottom w:val="none" w:sz="0" w:space="0" w:color="auto"/>
        <w:right w:val="none" w:sz="0" w:space="0" w:color="auto"/>
      </w:divBdr>
    </w:div>
    <w:div w:id="18044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AC9E887E0D7CFFBDDAF6EE2F4CD188125BC0CCD9FFFC755DFB62406A7CC474D90804A7BBAFA5FC50FCB30D56CAA0D328FDEE6542573487FFEDFCCFW7qBI" TargetMode="External"/><Relationship Id="rId5" Type="http://schemas.openxmlformats.org/officeDocument/2006/relationships/settings" Target="settings.xml"/><Relationship Id="rId10" Type="http://schemas.openxmlformats.org/officeDocument/2006/relationships/hyperlink" Target="consultantplus://offline/ref=A3AC9E887E0D7CFFBDDAE8E339208E83185298C2DFFDF72304A66417352CC221994802F2F8E8ABF459F7E75D1294F9836AB6E3635A4B3481WEq8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EEA64-832E-46FB-B33B-C8E24F2C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Симоненко Анна Владимировна</dc:creator>
  <cp:lastModifiedBy>user</cp:lastModifiedBy>
  <cp:revision>2</cp:revision>
  <cp:lastPrinted>2019-09-05T06:25:00Z</cp:lastPrinted>
  <dcterms:created xsi:type="dcterms:W3CDTF">2020-12-23T03:54:00Z</dcterms:created>
  <dcterms:modified xsi:type="dcterms:W3CDTF">2020-12-23T03:54:00Z</dcterms:modified>
</cp:coreProperties>
</file>